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0BCD7" w14:textId="77777777" w:rsidR="00C1644B" w:rsidRPr="00C75275" w:rsidRDefault="00C1644B">
      <w:pPr>
        <w:pStyle w:val="Tekstpodstawowy"/>
        <w:spacing w:before="163"/>
        <w:ind w:left="0" w:firstLine="0"/>
        <w:jc w:val="left"/>
      </w:pPr>
    </w:p>
    <w:p w14:paraId="3A8985BB" w14:textId="7946A3F4" w:rsidR="00C1644B" w:rsidRPr="00C75275" w:rsidRDefault="00000000">
      <w:pPr>
        <w:pStyle w:val="Tekstpodstawowy"/>
        <w:spacing w:before="1"/>
        <w:ind w:left="4937" w:firstLine="0"/>
        <w:jc w:val="left"/>
      </w:pPr>
      <w:r w:rsidRPr="00C75275">
        <w:t>Załącznik</w:t>
      </w:r>
      <w:r w:rsidRPr="00C75275">
        <w:rPr>
          <w:spacing w:val="-1"/>
        </w:rPr>
        <w:t xml:space="preserve"> </w:t>
      </w:r>
      <w:r w:rsidRPr="00C75275">
        <w:t>Nr</w:t>
      </w:r>
      <w:r w:rsidRPr="00C75275">
        <w:rPr>
          <w:spacing w:val="-2"/>
        </w:rPr>
        <w:t xml:space="preserve"> </w:t>
      </w:r>
      <w:r w:rsidRPr="00C75275">
        <w:t>4</w:t>
      </w:r>
      <w:r w:rsidRPr="00C75275">
        <w:rPr>
          <w:spacing w:val="-1"/>
        </w:rPr>
        <w:t xml:space="preserve"> </w:t>
      </w:r>
      <w:r w:rsidRPr="00C75275">
        <w:t>do</w:t>
      </w:r>
      <w:r w:rsidRPr="00C75275">
        <w:rPr>
          <w:spacing w:val="-1"/>
        </w:rPr>
        <w:t xml:space="preserve"> </w:t>
      </w:r>
      <w:r w:rsidR="001A15AF" w:rsidRPr="00C75275">
        <w:t>Zapytania ofertowego</w:t>
      </w:r>
    </w:p>
    <w:p w14:paraId="17D4D2D2" w14:textId="77777777" w:rsidR="00C75275" w:rsidRPr="00C75275" w:rsidRDefault="00C75275" w:rsidP="00C75275">
      <w:pPr>
        <w:pStyle w:val="Tekstpodstawowy"/>
        <w:tabs>
          <w:tab w:val="left" w:leader="dot" w:pos="3342"/>
        </w:tabs>
        <w:spacing w:before="82"/>
        <w:ind w:left="256" w:firstLine="0"/>
        <w:jc w:val="center"/>
        <w:rPr>
          <w:b/>
          <w:bCs/>
        </w:rPr>
      </w:pPr>
    </w:p>
    <w:p w14:paraId="7B81F991" w14:textId="7600CD67" w:rsidR="00C75275" w:rsidRPr="00C75275" w:rsidRDefault="00C75275" w:rsidP="00C75275">
      <w:pPr>
        <w:pStyle w:val="Tekstpodstawowy"/>
        <w:tabs>
          <w:tab w:val="left" w:leader="dot" w:pos="3342"/>
        </w:tabs>
        <w:spacing w:before="82"/>
        <w:ind w:left="256" w:firstLine="0"/>
        <w:jc w:val="center"/>
        <w:rPr>
          <w:b/>
          <w:bCs/>
        </w:rPr>
      </w:pPr>
      <w:r w:rsidRPr="00C75275">
        <w:rPr>
          <w:b/>
          <w:bCs/>
        </w:rPr>
        <w:t>WZÓR UMOWY  Nr ………..</w:t>
      </w:r>
    </w:p>
    <w:p w14:paraId="0B533689" w14:textId="77777777" w:rsidR="00C75275" w:rsidRPr="00C75275" w:rsidRDefault="00C75275" w:rsidP="00C75275">
      <w:pPr>
        <w:pStyle w:val="Tekstpodstawowy"/>
        <w:tabs>
          <w:tab w:val="left" w:leader="dot" w:pos="3342"/>
        </w:tabs>
        <w:spacing w:before="82"/>
        <w:ind w:left="256" w:firstLine="0"/>
        <w:jc w:val="center"/>
        <w:rPr>
          <w:b/>
          <w:bCs/>
        </w:rPr>
      </w:pPr>
    </w:p>
    <w:p w14:paraId="468E50C7" w14:textId="44FEBC13" w:rsidR="00C1644B" w:rsidRPr="00C75275" w:rsidRDefault="00000000">
      <w:pPr>
        <w:pStyle w:val="Tekstpodstawowy"/>
        <w:tabs>
          <w:tab w:val="left" w:leader="dot" w:pos="3342"/>
        </w:tabs>
        <w:spacing w:before="82"/>
        <w:ind w:left="256" w:firstLine="0"/>
        <w:jc w:val="left"/>
      </w:pPr>
      <w:r w:rsidRPr="00C75275">
        <w:t>zawarta</w:t>
      </w:r>
      <w:r w:rsidRPr="00C75275">
        <w:rPr>
          <w:spacing w:val="-3"/>
        </w:rPr>
        <w:t xml:space="preserve"> </w:t>
      </w:r>
      <w:r w:rsidRPr="00C75275">
        <w:t>w</w:t>
      </w:r>
      <w:r w:rsidRPr="00C75275">
        <w:rPr>
          <w:spacing w:val="-2"/>
        </w:rPr>
        <w:t xml:space="preserve"> </w:t>
      </w:r>
      <w:r w:rsidRPr="00C75275">
        <w:rPr>
          <w:spacing w:val="-4"/>
        </w:rPr>
        <w:t>dniu</w:t>
      </w:r>
      <w:r w:rsidRPr="00C75275">
        <w:tab/>
        <w:t xml:space="preserve">w </w:t>
      </w:r>
      <w:r w:rsidR="001A15AF" w:rsidRPr="00C75275">
        <w:rPr>
          <w:spacing w:val="-2"/>
        </w:rPr>
        <w:t>Mielnie</w:t>
      </w:r>
      <w:r w:rsidRPr="00C75275">
        <w:rPr>
          <w:spacing w:val="-2"/>
        </w:rPr>
        <w:t>,</w:t>
      </w:r>
    </w:p>
    <w:p w14:paraId="5CBDB89C" w14:textId="3C64A4FA" w:rsidR="00C1644B" w:rsidRPr="00C75275" w:rsidRDefault="00000000">
      <w:pPr>
        <w:spacing w:before="84" w:line="312" w:lineRule="auto"/>
        <w:ind w:left="256"/>
        <w:rPr>
          <w:sz w:val="24"/>
          <w:szCs w:val="24"/>
        </w:rPr>
      </w:pPr>
      <w:r w:rsidRPr="00C75275">
        <w:rPr>
          <w:sz w:val="24"/>
          <w:szCs w:val="24"/>
        </w:rPr>
        <w:t>pomiędzy</w:t>
      </w:r>
      <w:r w:rsidRPr="00C75275">
        <w:rPr>
          <w:spacing w:val="77"/>
          <w:sz w:val="24"/>
          <w:szCs w:val="24"/>
        </w:rPr>
        <w:t xml:space="preserve"> </w:t>
      </w:r>
      <w:r w:rsidRPr="00C75275">
        <w:rPr>
          <w:b/>
          <w:sz w:val="24"/>
          <w:szCs w:val="24"/>
        </w:rPr>
        <w:t>Rzymskokatolicką</w:t>
      </w:r>
      <w:r w:rsidRPr="00C75275">
        <w:rPr>
          <w:b/>
          <w:spacing w:val="79"/>
          <w:sz w:val="24"/>
          <w:szCs w:val="24"/>
        </w:rPr>
        <w:t xml:space="preserve"> </w:t>
      </w:r>
      <w:r w:rsidR="001A15AF" w:rsidRPr="00C75275">
        <w:rPr>
          <w:b/>
          <w:sz w:val="24"/>
          <w:szCs w:val="24"/>
        </w:rPr>
        <w:t>Parafią</w:t>
      </w:r>
      <w:r w:rsidR="001A15AF" w:rsidRPr="00C75275">
        <w:rPr>
          <w:b/>
          <w:spacing w:val="77"/>
          <w:sz w:val="24"/>
          <w:szCs w:val="24"/>
        </w:rPr>
        <w:t xml:space="preserve"> </w:t>
      </w:r>
      <w:r w:rsidR="001A15AF" w:rsidRPr="00C75275">
        <w:rPr>
          <w:b/>
          <w:sz w:val="24"/>
          <w:szCs w:val="24"/>
        </w:rPr>
        <w:t>p.w. Trójcy Świętej w Stębarku</w:t>
      </w:r>
      <w:r w:rsidRPr="00C75275">
        <w:rPr>
          <w:b/>
          <w:sz w:val="24"/>
          <w:szCs w:val="24"/>
        </w:rPr>
        <w:t>,</w:t>
      </w:r>
      <w:r w:rsidRPr="00C75275">
        <w:rPr>
          <w:b/>
          <w:spacing w:val="77"/>
          <w:sz w:val="24"/>
          <w:szCs w:val="24"/>
        </w:rPr>
        <w:t xml:space="preserve"> </w:t>
      </w:r>
      <w:r w:rsidR="001A15AF" w:rsidRPr="00C75275">
        <w:rPr>
          <w:b/>
          <w:sz w:val="24"/>
          <w:szCs w:val="24"/>
        </w:rPr>
        <w:t>Stębark 3, 14-107 Gierzwałd</w:t>
      </w:r>
      <w:r w:rsidRPr="00C75275">
        <w:rPr>
          <w:sz w:val="24"/>
          <w:szCs w:val="24"/>
        </w:rPr>
        <w:t xml:space="preserve">, </w:t>
      </w:r>
      <w:bookmarkStart w:id="0" w:name="_Hlk170347651"/>
      <w:r w:rsidRPr="00C75275">
        <w:rPr>
          <w:sz w:val="24"/>
          <w:szCs w:val="24"/>
        </w:rPr>
        <w:t>NIP:</w:t>
      </w:r>
      <w:r w:rsidR="001A15AF" w:rsidRPr="00C75275">
        <w:rPr>
          <w:sz w:val="24"/>
          <w:szCs w:val="24"/>
        </w:rPr>
        <w:t xml:space="preserve"> 7411549582</w:t>
      </w:r>
      <w:r w:rsidRPr="00C75275">
        <w:rPr>
          <w:sz w:val="24"/>
          <w:szCs w:val="24"/>
        </w:rPr>
        <w:t>; REGON:040</w:t>
      </w:r>
      <w:r w:rsidR="001A15AF" w:rsidRPr="00C75275">
        <w:rPr>
          <w:sz w:val="24"/>
          <w:szCs w:val="24"/>
        </w:rPr>
        <w:t>053838</w:t>
      </w:r>
      <w:bookmarkEnd w:id="0"/>
    </w:p>
    <w:p w14:paraId="75601C19" w14:textId="77777777" w:rsidR="00C1644B" w:rsidRPr="00C75275" w:rsidRDefault="00000000">
      <w:pPr>
        <w:pStyle w:val="Tekstpodstawowy"/>
        <w:tabs>
          <w:tab w:val="left" w:leader="dot" w:pos="3768"/>
        </w:tabs>
        <w:ind w:left="256" w:firstLine="0"/>
        <w:jc w:val="left"/>
      </w:pPr>
      <w:r w:rsidRPr="00C75275">
        <w:t>reprezentowaną</w:t>
      </w:r>
      <w:r w:rsidRPr="00C75275">
        <w:rPr>
          <w:spacing w:val="-5"/>
        </w:rPr>
        <w:t xml:space="preserve"> </w:t>
      </w:r>
      <w:r w:rsidRPr="00C75275">
        <w:t>przez</w:t>
      </w:r>
      <w:r w:rsidRPr="00C75275">
        <w:rPr>
          <w:spacing w:val="-4"/>
        </w:rPr>
        <w:t xml:space="preserve"> </w:t>
      </w:r>
      <w:r w:rsidRPr="00C75275">
        <w:rPr>
          <w:spacing w:val="-5"/>
        </w:rPr>
        <w:t>ks.</w:t>
      </w:r>
      <w:r w:rsidRPr="00C75275">
        <w:tab/>
        <w:t>Proboszcza</w:t>
      </w:r>
      <w:r w:rsidRPr="00C75275">
        <w:rPr>
          <w:spacing w:val="-5"/>
        </w:rPr>
        <w:t xml:space="preserve"> </w:t>
      </w:r>
      <w:r w:rsidRPr="00C75275">
        <w:rPr>
          <w:spacing w:val="-2"/>
        </w:rPr>
        <w:t>Parafii</w:t>
      </w:r>
    </w:p>
    <w:p w14:paraId="0322ECB6" w14:textId="77777777" w:rsidR="00C1644B" w:rsidRPr="00C75275" w:rsidRDefault="00000000">
      <w:pPr>
        <w:pStyle w:val="Tekstpodstawowy"/>
        <w:spacing w:before="82" w:line="312" w:lineRule="auto"/>
        <w:ind w:left="256" w:right="4493" w:firstLine="0"/>
        <w:jc w:val="left"/>
      </w:pPr>
      <w:r w:rsidRPr="00C75275">
        <w:t>zwanym</w:t>
      </w:r>
      <w:r w:rsidRPr="00C75275">
        <w:rPr>
          <w:spacing w:val="-8"/>
        </w:rPr>
        <w:t xml:space="preserve"> </w:t>
      </w:r>
      <w:r w:rsidRPr="00C75275">
        <w:t>w</w:t>
      </w:r>
      <w:r w:rsidRPr="00C75275">
        <w:rPr>
          <w:spacing w:val="-9"/>
        </w:rPr>
        <w:t xml:space="preserve"> </w:t>
      </w:r>
      <w:r w:rsidRPr="00C75275">
        <w:t>dalszej</w:t>
      </w:r>
      <w:r w:rsidRPr="00C75275">
        <w:rPr>
          <w:spacing w:val="-8"/>
        </w:rPr>
        <w:t xml:space="preserve"> </w:t>
      </w:r>
      <w:r w:rsidRPr="00C75275">
        <w:t>treści</w:t>
      </w:r>
      <w:r w:rsidRPr="00C75275">
        <w:rPr>
          <w:spacing w:val="-6"/>
        </w:rPr>
        <w:t xml:space="preserve"> </w:t>
      </w:r>
      <w:r w:rsidRPr="00C75275">
        <w:t>umowy</w:t>
      </w:r>
      <w:r w:rsidRPr="00C75275">
        <w:rPr>
          <w:spacing w:val="-8"/>
        </w:rPr>
        <w:t xml:space="preserve"> </w:t>
      </w:r>
      <w:r w:rsidRPr="00C75275">
        <w:t xml:space="preserve">„Inwestorem”, </w:t>
      </w:r>
      <w:r w:rsidRPr="00C75275">
        <w:rPr>
          <w:spacing w:val="-6"/>
        </w:rPr>
        <w:t>a:</w:t>
      </w:r>
    </w:p>
    <w:p w14:paraId="6DDFBEE2" w14:textId="77777777" w:rsidR="00C1644B" w:rsidRPr="00C75275" w:rsidRDefault="00000000">
      <w:pPr>
        <w:ind w:left="256"/>
        <w:rPr>
          <w:sz w:val="24"/>
          <w:szCs w:val="24"/>
        </w:rPr>
      </w:pPr>
      <w:r w:rsidRPr="00C75275">
        <w:rPr>
          <w:spacing w:val="-2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14:paraId="3BAAC9DB" w14:textId="77777777" w:rsidR="00C1644B" w:rsidRPr="00C75275" w:rsidRDefault="00000000">
      <w:pPr>
        <w:spacing w:before="82"/>
        <w:ind w:left="256"/>
        <w:rPr>
          <w:sz w:val="24"/>
          <w:szCs w:val="24"/>
        </w:rPr>
      </w:pPr>
      <w:r w:rsidRPr="00C75275">
        <w:rPr>
          <w:spacing w:val="-2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2A1EB8E2" w14:textId="77777777" w:rsidR="00C1644B" w:rsidRPr="00C75275" w:rsidRDefault="00000000">
      <w:pPr>
        <w:pStyle w:val="Tekstpodstawowy"/>
        <w:spacing w:line="312" w:lineRule="auto"/>
        <w:ind w:left="256" w:right="4712" w:firstLine="0"/>
        <w:jc w:val="left"/>
      </w:pPr>
      <w:r w:rsidRPr="00C75275">
        <w:t>zwanym</w:t>
      </w:r>
      <w:r w:rsidRPr="00C75275">
        <w:rPr>
          <w:spacing w:val="-15"/>
        </w:rPr>
        <w:t xml:space="preserve"> </w:t>
      </w:r>
      <w:r w:rsidRPr="00C75275">
        <w:t>dalej</w:t>
      </w:r>
      <w:r w:rsidRPr="00C75275">
        <w:rPr>
          <w:spacing w:val="-15"/>
        </w:rPr>
        <w:t xml:space="preserve"> </w:t>
      </w:r>
      <w:r w:rsidRPr="00C75275">
        <w:t>„Wykonawcą” reprezentowanym przez:</w:t>
      </w:r>
    </w:p>
    <w:p w14:paraId="77A76FDE" w14:textId="77777777" w:rsidR="00C1644B" w:rsidRPr="00C75275" w:rsidRDefault="00000000">
      <w:pPr>
        <w:ind w:left="256"/>
        <w:rPr>
          <w:sz w:val="24"/>
          <w:szCs w:val="24"/>
        </w:rPr>
      </w:pPr>
      <w:r w:rsidRPr="00C75275">
        <w:rPr>
          <w:spacing w:val="-2"/>
          <w:sz w:val="24"/>
          <w:szCs w:val="24"/>
        </w:rPr>
        <w:t>….............................................................................................................................</w:t>
      </w:r>
    </w:p>
    <w:p w14:paraId="6D7B9992" w14:textId="77777777" w:rsidR="00C1644B" w:rsidRPr="00C75275" w:rsidRDefault="00000000">
      <w:pPr>
        <w:pStyle w:val="Tekstpodstawowy"/>
        <w:spacing w:before="85" w:line="312" w:lineRule="auto"/>
        <w:ind w:left="256" w:firstLine="0"/>
        <w:jc w:val="left"/>
      </w:pPr>
      <w:r w:rsidRPr="00C75275">
        <w:t>W</w:t>
      </w:r>
      <w:r w:rsidRPr="00C75275">
        <w:rPr>
          <w:spacing w:val="-5"/>
        </w:rPr>
        <w:t xml:space="preserve"> </w:t>
      </w:r>
      <w:r w:rsidRPr="00C75275">
        <w:t>wyniku</w:t>
      </w:r>
      <w:r w:rsidRPr="00C75275">
        <w:rPr>
          <w:spacing w:val="-4"/>
        </w:rPr>
        <w:t xml:space="preserve"> </w:t>
      </w:r>
      <w:r w:rsidRPr="00C75275">
        <w:t>dokonania</w:t>
      </w:r>
      <w:r w:rsidRPr="00C75275">
        <w:rPr>
          <w:spacing w:val="-4"/>
        </w:rPr>
        <w:t xml:space="preserve"> </w:t>
      </w:r>
      <w:r w:rsidRPr="00C75275">
        <w:t>przez</w:t>
      </w:r>
      <w:r w:rsidRPr="00C75275">
        <w:rPr>
          <w:spacing w:val="-2"/>
        </w:rPr>
        <w:t xml:space="preserve"> </w:t>
      </w:r>
      <w:r w:rsidRPr="00C75275">
        <w:t>Inwestora</w:t>
      </w:r>
      <w:r w:rsidRPr="00C75275">
        <w:rPr>
          <w:spacing w:val="-3"/>
        </w:rPr>
        <w:t xml:space="preserve"> </w:t>
      </w:r>
      <w:r w:rsidRPr="00C75275">
        <w:t>wyboru</w:t>
      </w:r>
      <w:r w:rsidRPr="00C75275">
        <w:rPr>
          <w:spacing w:val="-2"/>
        </w:rPr>
        <w:t xml:space="preserve"> </w:t>
      </w:r>
      <w:r w:rsidRPr="00C75275">
        <w:t>oferty</w:t>
      </w:r>
      <w:r w:rsidRPr="00C75275">
        <w:rPr>
          <w:spacing w:val="-4"/>
        </w:rPr>
        <w:t xml:space="preserve"> </w:t>
      </w:r>
      <w:r w:rsidRPr="00C75275">
        <w:t>Wykonawcy</w:t>
      </w:r>
      <w:r w:rsidRPr="00C75275">
        <w:rPr>
          <w:spacing w:val="-4"/>
        </w:rPr>
        <w:t xml:space="preserve"> </w:t>
      </w:r>
      <w:r w:rsidRPr="00C75275">
        <w:t>w</w:t>
      </w:r>
      <w:r w:rsidRPr="00C75275">
        <w:rPr>
          <w:spacing w:val="-1"/>
        </w:rPr>
        <w:t xml:space="preserve"> </w:t>
      </w:r>
      <w:r w:rsidRPr="00C75275">
        <w:t>wyniku</w:t>
      </w:r>
      <w:r w:rsidRPr="00C75275">
        <w:rPr>
          <w:spacing w:val="-4"/>
        </w:rPr>
        <w:t xml:space="preserve"> </w:t>
      </w:r>
      <w:r w:rsidRPr="00C75275">
        <w:t>przeprowadzenia postępowania zakupowego, została zawarta umowa o następującej treści:</w:t>
      </w:r>
    </w:p>
    <w:p w14:paraId="39BF750B" w14:textId="77777777" w:rsidR="00C1644B" w:rsidRPr="00C75275" w:rsidRDefault="00C1644B">
      <w:pPr>
        <w:pStyle w:val="Tekstpodstawowy"/>
        <w:spacing w:before="81"/>
        <w:ind w:left="0" w:firstLine="0"/>
        <w:jc w:val="left"/>
      </w:pPr>
    </w:p>
    <w:p w14:paraId="00F9FC58" w14:textId="77777777" w:rsidR="00C1644B" w:rsidRPr="00C75275" w:rsidRDefault="00000000">
      <w:pPr>
        <w:pStyle w:val="Nagwek1"/>
        <w:ind w:left="3677"/>
      </w:pPr>
      <w:r w:rsidRPr="00C75275">
        <w:t>§</w:t>
      </w:r>
      <w:r w:rsidRPr="00C75275">
        <w:rPr>
          <w:spacing w:val="-3"/>
        </w:rPr>
        <w:t xml:space="preserve"> </w:t>
      </w:r>
      <w:r w:rsidRPr="00C75275">
        <w:t>1</w:t>
      </w:r>
      <w:r w:rsidRPr="00C75275">
        <w:rPr>
          <w:spacing w:val="-1"/>
        </w:rPr>
        <w:t xml:space="preserve"> </w:t>
      </w:r>
      <w:r w:rsidRPr="00C75275">
        <w:t>Przedmiot</w:t>
      </w:r>
      <w:r w:rsidRPr="00C75275">
        <w:rPr>
          <w:spacing w:val="-1"/>
        </w:rPr>
        <w:t xml:space="preserve"> </w:t>
      </w:r>
      <w:r w:rsidRPr="00C75275">
        <w:rPr>
          <w:spacing w:val="-4"/>
        </w:rPr>
        <w:t>umowy</w:t>
      </w:r>
    </w:p>
    <w:p w14:paraId="11526B2D" w14:textId="737B79D9" w:rsidR="00C1644B" w:rsidRPr="00C75275" w:rsidRDefault="00000000">
      <w:pPr>
        <w:pStyle w:val="Akapitzlist"/>
        <w:numPr>
          <w:ilvl w:val="0"/>
          <w:numId w:val="14"/>
        </w:numPr>
        <w:tabs>
          <w:tab w:val="left" w:pos="539"/>
        </w:tabs>
        <w:spacing w:before="85" w:line="312" w:lineRule="auto"/>
        <w:ind w:right="118"/>
        <w:rPr>
          <w:sz w:val="24"/>
          <w:szCs w:val="24"/>
        </w:rPr>
      </w:pPr>
      <w:r w:rsidRPr="00C75275">
        <w:rPr>
          <w:sz w:val="24"/>
          <w:szCs w:val="24"/>
        </w:rPr>
        <w:t xml:space="preserve">Inwestor zleca, a Wykonawca podejmuje się zaprojektowania i wykonania </w:t>
      </w:r>
      <w:r w:rsidR="001A15AF" w:rsidRPr="00C75275">
        <w:rPr>
          <w:sz w:val="24"/>
          <w:szCs w:val="24"/>
        </w:rPr>
        <w:t xml:space="preserve">prac konserwatorskich i restauratorskich oraz robót budowlanych w ramach inwestycji pn. </w:t>
      </w:r>
      <w:r w:rsidR="001A15AF" w:rsidRPr="00C75275">
        <w:rPr>
          <w:b/>
          <w:bCs/>
          <w:sz w:val="24"/>
          <w:szCs w:val="24"/>
        </w:rPr>
        <w:t>„Ratunkowe prace konserwatorskie murów oraz remont dachu Kościoła pw. św. Jana Chrzciciela w Mielnie”.</w:t>
      </w:r>
    </w:p>
    <w:p w14:paraId="21E66176" w14:textId="74CF166D" w:rsidR="00C1644B" w:rsidRPr="00C75275" w:rsidRDefault="00000000">
      <w:pPr>
        <w:pStyle w:val="Akapitzlist"/>
        <w:numPr>
          <w:ilvl w:val="0"/>
          <w:numId w:val="14"/>
        </w:numPr>
        <w:tabs>
          <w:tab w:val="left" w:pos="539"/>
        </w:tabs>
        <w:spacing w:line="312" w:lineRule="auto"/>
        <w:ind w:right="116"/>
        <w:rPr>
          <w:sz w:val="24"/>
          <w:szCs w:val="24"/>
        </w:rPr>
      </w:pPr>
      <w:r w:rsidRPr="00C75275">
        <w:rPr>
          <w:sz w:val="24"/>
          <w:szCs w:val="24"/>
        </w:rPr>
        <w:t>Inwestycja jest przewidziana do dofinansowania z Rządowego Programu Odbudowy Zabytków, zgodnie ze wstępną promesą Nr RPOZ/2022/</w:t>
      </w:r>
      <w:r w:rsidR="001A15AF" w:rsidRPr="00C75275">
        <w:rPr>
          <w:sz w:val="24"/>
          <w:szCs w:val="24"/>
        </w:rPr>
        <w:t>5579</w:t>
      </w:r>
      <w:r w:rsidRPr="00C75275">
        <w:rPr>
          <w:sz w:val="24"/>
          <w:szCs w:val="24"/>
        </w:rPr>
        <w:t>/</w:t>
      </w:r>
      <w:proofErr w:type="spellStart"/>
      <w:r w:rsidRPr="00C75275">
        <w:rPr>
          <w:sz w:val="24"/>
          <w:szCs w:val="24"/>
        </w:rPr>
        <w:t>PolskLad</w:t>
      </w:r>
      <w:proofErr w:type="spellEnd"/>
      <w:r w:rsidRPr="00C75275">
        <w:rPr>
          <w:sz w:val="24"/>
          <w:szCs w:val="24"/>
        </w:rPr>
        <w:t xml:space="preserve"> oraz dotacji przyznanej przez Gminę </w:t>
      </w:r>
      <w:r w:rsidR="001A15AF" w:rsidRPr="00C75275">
        <w:rPr>
          <w:sz w:val="24"/>
          <w:szCs w:val="24"/>
        </w:rPr>
        <w:t>Gierzwałd.</w:t>
      </w:r>
    </w:p>
    <w:p w14:paraId="1E35AF1E" w14:textId="553B97FD" w:rsidR="00C1644B" w:rsidRPr="00C75275" w:rsidRDefault="001A15AF">
      <w:pPr>
        <w:pStyle w:val="Akapitzlist"/>
        <w:numPr>
          <w:ilvl w:val="0"/>
          <w:numId w:val="14"/>
        </w:numPr>
        <w:tabs>
          <w:tab w:val="left" w:pos="539"/>
        </w:tabs>
        <w:ind w:hanging="283"/>
        <w:rPr>
          <w:sz w:val="24"/>
          <w:szCs w:val="24"/>
        </w:rPr>
      </w:pPr>
      <w:r w:rsidRPr="00C75275">
        <w:rPr>
          <w:sz w:val="24"/>
          <w:szCs w:val="24"/>
        </w:rPr>
        <w:t>Zakres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prac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przedstawiają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stanowiące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integralną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część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umowy:</w:t>
      </w:r>
    </w:p>
    <w:p w14:paraId="0C8BD96C" w14:textId="77777777" w:rsidR="00C1644B" w:rsidRPr="00C75275" w:rsidRDefault="00000000">
      <w:pPr>
        <w:pStyle w:val="Akapitzlist"/>
        <w:numPr>
          <w:ilvl w:val="1"/>
          <w:numId w:val="14"/>
        </w:numPr>
        <w:tabs>
          <w:tab w:val="left" w:pos="898"/>
        </w:tabs>
        <w:spacing w:before="81"/>
        <w:ind w:left="898" w:hanging="359"/>
        <w:rPr>
          <w:sz w:val="24"/>
          <w:szCs w:val="24"/>
        </w:rPr>
      </w:pPr>
      <w:r w:rsidRPr="00C75275">
        <w:rPr>
          <w:sz w:val="24"/>
          <w:szCs w:val="24"/>
        </w:rPr>
        <w:t>Program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funkcjonalno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–</w:t>
      </w:r>
      <w:r w:rsidRPr="00C75275">
        <w:rPr>
          <w:spacing w:val="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użytkowy</w:t>
      </w:r>
    </w:p>
    <w:p w14:paraId="3D7E0B00" w14:textId="77777777" w:rsidR="00C1644B" w:rsidRPr="00C75275" w:rsidRDefault="00000000">
      <w:pPr>
        <w:pStyle w:val="Akapitzlist"/>
        <w:numPr>
          <w:ilvl w:val="0"/>
          <w:numId w:val="14"/>
        </w:numPr>
        <w:tabs>
          <w:tab w:val="left" w:pos="539"/>
        </w:tabs>
        <w:spacing w:before="82"/>
        <w:ind w:hanging="283"/>
        <w:rPr>
          <w:sz w:val="24"/>
          <w:szCs w:val="24"/>
        </w:rPr>
      </w:pPr>
      <w:r w:rsidRPr="00C75275">
        <w:rPr>
          <w:sz w:val="24"/>
          <w:szCs w:val="24"/>
        </w:rPr>
        <w:t>Przedmiotem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umowy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jest:</w:t>
      </w:r>
    </w:p>
    <w:p w14:paraId="2778E4D4" w14:textId="06421ECA" w:rsidR="00C1644B" w:rsidRPr="00C75275" w:rsidRDefault="00000000">
      <w:pPr>
        <w:pStyle w:val="Akapitzlist"/>
        <w:numPr>
          <w:ilvl w:val="1"/>
          <w:numId w:val="14"/>
        </w:numPr>
        <w:tabs>
          <w:tab w:val="left" w:pos="962"/>
        </w:tabs>
        <w:spacing w:before="84"/>
        <w:ind w:left="962" w:hanging="423"/>
        <w:rPr>
          <w:sz w:val="24"/>
          <w:szCs w:val="24"/>
        </w:rPr>
      </w:pPr>
      <w:r w:rsidRPr="00C75275">
        <w:rPr>
          <w:sz w:val="24"/>
          <w:szCs w:val="24"/>
        </w:rPr>
        <w:t>opracowani</w:t>
      </w:r>
      <w:r w:rsidR="001A15AF" w:rsidRPr="00C75275">
        <w:rPr>
          <w:sz w:val="24"/>
          <w:szCs w:val="24"/>
        </w:rPr>
        <w:t>e</w:t>
      </w:r>
      <w:r w:rsidRPr="00C75275">
        <w:rPr>
          <w:spacing w:val="56"/>
          <w:w w:val="150"/>
          <w:sz w:val="24"/>
          <w:szCs w:val="24"/>
        </w:rPr>
        <w:t xml:space="preserve">  </w:t>
      </w:r>
      <w:r w:rsidRPr="00C75275">
        <w:rPr>
          <w:sz w:val="24"/>
          <w:szCs w:val="24"/>
        </w:rPr>
        <w:t>dokumentacji</w:t>
      </w:r>
      <w:r w:rsidRPr="00C75275">
        <w:rPr>
          <w:spacing w:val="56"/>
          <w:w w:val="150"/>
          <w:sz w:val="24"/>
          <w:szCs w:val="24"/>
        </w:rPr>
        <w:t xml:space="preserve">  </w:t>
      </w:r>
      <w:r w:rsidRPr="00C75275">
        <w:rPr>
          <w:sz w:val="24"/>
          <w:szCs w:val="24"/>
        </w:rPr>
        <w:t>projektowej</w:t>
      </w:r>
      <w:r w:rsidRPr="00C75275">
        <w:rPr>
          <w:spacing w:val="57"/>
          <w:w w:val="150"/>
          <w:sz w:val="24"/>
          <w:szCs w:val="24"/>
        </w:rPr>
        <w:t xml:space="preserve">  </w:t>
      </w:r>
      <w:r w:rsidRPr="00C75275">
        <w:rPr>
          <w:sz w:val="24"/>
          <w:szCs w:val="24"/>
        </w:rPr>
        <w:t>architektoniczno</w:t>
      </w:r>
      <w:r w:rsidRPr="00C75275">
        <w:rPr>
          <w:spacing w:val="57"/>
          <w:w w:val="150"/>
          <w:sz w:val="24"/>
          <w:szCs w:val="24"/>
        </w:rPr>
        <w:t xml:space="preserve">  </w:t>
      </w:r>
      <w:r w:rsidRPr="00C75275">
        <w:rPr>
          <w:sz w:val="24"/>
          <w:szCs w:val="24"/>
        </w:rPr>
        <w:t>–</w:t>
      </w:r>
      <w:r w:rsidRPr="00C75275">
        <w:rPr>
          <w:spacing w:val="57"/>
          <w:w w:val="150"/>
          <w:sz w:val="24"/>
          <w:szCs w:val="24"/>
        </w:rPr>
        <w:t xml:space="preserve">  </w:t>
      </w:r>
      <w:r w:rsidRPr="00C75275">
        <w:rPr>
          <w:sz w:val="24"/>
          <w:szCs w:val="24"/>
        </w:rPr>
        <w:t>budowlanej</w:t>
      </w:r>
      <w:r w:rsidR="001A15AF" w:rsidRPr="00C75275">
        <w:rPr>
          <w:spacing w:val="56"/>
          <w:w w:val="150"/>
          <w:sz w:val="24"/>
          <w:szCs w:val="24"/>
        </w:rPr>
        <w:t xml:space="preserve"> </w:t>
      </w:r>
      <w:r w:rsidRPr="00C75275">
        <w:rPr>
          <w:spacing w:val="-10"/>
          <w:sz w:val="24"/>
          <w:szCs w:val="24"/>
        </w:rPr>
        <w:t>i</w:t>
      </w:r>
    </w:p>
    <w:p w14:paraId="12CA12D3" w14:textId="77777777" w:rsidR="00C75275" w:rsidRPr="00C75275" w:rsidRDefault="00000000" w:rsidP="00C75275">
      <w:pPr>
        <w:pStyle w:val="Tekstpodstawowy"/>
        <w:spacing w:before="82" w:line="312" w:lineRule="auto"/>
        <w:ind w:left="964" w:right="115" w:firstLine="0"/>
      </w:pPr>
      <w:r w:rsidRPr="00C75275">
        <w:t xml:space="preserve">konstrukcyjnej dotyczącej </w:t>
      </w:r>
      <w:r w:rsidR="001A15AF" w:rsidRPr="00C75275">
        <w:t xml:space="preserve">prac konserwatorskich murów oraz remontu dachu kościoła na </w:t>
      </w:r>
      <w:r w:rsidRPr="00C75275">
        <w:t>podstawie wytycznych zawartych w programie funkcjonalno – użytkowym wraz z uzyskaniem niezbędnych decyzji, pozwoleń</w:t>
      </w:r>
    </w:p>
    <w:p w14:paraId="42114AD0" w14:textId="3BB920E0" w:rsidR="00C75275" w:rsidRPr="00C75275" w:rsidRDefault="00C75275" w:rsidP="00C75275">
      <w:pPr>
        <w:pStyle w:val="Tekstpodstawowy"/>
        <w:numPr>
          <w:ilvl w:val="1"/>
          <w:numId w:val="14"/>
        </w:numPr>
        <w:spacing w:before="82" w:line="312" w:lineRule="auto"/>
        <w:ind w:right="115"/>
      </w:pPr>
      <w:r w:rsidRPr="00C75275">
        <w:t>wy</w:t>
      </w:r>
      <w:r w:rsidR="00000000" w:rsidRPr="00C75275">
        <w:t xml:space="preserve">konanie prac </w:t>
      </w:r>
      <w:r w:rsidR="001A15AF" w:rsidRPr="00C75275">
        <w:t>konserwatorskich i restauratorskich oraz robót budowlanych murów oraz remontu dachu kościoła .</w:t>
      </w:r>
    </w:p>
    <w:p w14:paraId="4C227244" w14:textId="2A38047F" w:rsidR="00C1644B" w:rsidRPr="00C75275" w:rsidRDefault="00000000" w:rsidP="00C75275">
      <w:pPr>
        <w:pStyle w:val="Akapitzlist"/>
        <w:numPr>
          <w:ilvl w:val="0"/>
          <w:numId w:val="14"/>
        </w:numPr>
        <w:tabs>
          <w:tab w:val="left" w:pos="962"/>
          <w:tab w:val="left" w:pos="964"/>
        </w:tabs>
        <w:spacing w:before="80" w:line="312" w:lineRule="auto"/>
        <w:ind w:right="117"/>
        <w:rPr>
          <w:sz w:val="24"/>
          <w:szCs w:val="24"/>
        </w:rPr>
      </w:pPr>
      <w:r w:rsidRPr="00C75275">
        <w:rPr>
          <w:sz w:val="24"/>
          <w:szCs w:val="24"/>
        </w:rPr>
        <w:t xml:space="preserve">Kościół pw. Św. </w:t>
      </w:r>
      <w:r w:rsidR="001A15AF" w:rsidRPr="00C75275">
        <w:rPr>
          <w:sz w:val="24"/>
          <w:szCs w:val="24"/>
        </w:rPr>
        <w:t>Jana Chrzciciela</w:t>
      </w:r>
      <w:r w:rsidRPr="00C75275">
        <w:rPr>
          <w:sz w:val="24"/>
          <w:szCs w:val="24"/>
        </w:rPr>
        <w:t xml:space="preserve"> jest wpisany do rejestru zabytków województwa warmińsko – mazurskiego pod numerem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A-</w:t>
      </w:r>
      <w:r w:rsidR="001A15AF" w:rsidRPr="00C75275">
        <w:rPr>
          <w:sz w:val="24"/>
          <w:szCs w:val="24"/>
        </w:rPr>
        <w:t>4672</w:t>
      </w:r>
      <w:r w:rsidR="00E26EE5" w:rsidRPr="00C75275">
        <w:rPr>
          <w:sz w:val="24"/>
          <w:szCs w:val="24"/>
        </w:rPr>
        <w:t xml:space="preserve"> z dnia 04.06.2019r.</w:t>
      </w:r>
    </w:p>
    <w:p w14:paraId="1F79FDF5" w14:textId="77777777" w:rsidR="00C1644B" w:rsidRPr="00C75275" w:rsidRDefault="00C1644B">
      <w:pPr>
        <w:pStyle w:val="Tekstpodstawowy"/>
        <w:spacing w:before="84"/>
        <w:ind w:left="0" w:firstLine="0"/>
        <w:jc w:val="left"/>
      </w:pPr>
    </w:p>
    <w:p w14:paraId="261063BE" w14:textId="77777777" w:rsidR="00C1644B" w:rsidRPr="00C75275" w:rsidRDefault="00000000">
      <w:pPr>
        <w:pStyle w:val="Nagwek1"/>
        <w:ind w:left="3621"/>
      </w:pPr>
      <w:r w:rsidRPr="00C75275">
        <w:t>§</w:t>
      </w:r>
      <w:r w:rsidRPr="00C75275">
        <w:rPr>
          <w:spacing w:val="-2"/>
        </w:rPr>
        <w:t xml:space="preserve"> </w:t>
      </w:r>
      <w:r w:rsidRPr="00C75275">
        <w:t>2</w:t>
      </w:r>
      <w:r w:rsidRPr="00C75275">
        <w:rPr>
          <w:spacing w:val="-1"/>
        </w:rPr>
        <w:t xml:space="preserve"> </w:t>
      </w:r>
      <w:r w:rsidRPr="00C75275">
        <w:t>Wykonanie</w:t>
      </w:r>
      <w:r w:rsidRPr="00C75275">
        <w:rPr>
          <w:spacing w:val="-1"/>
        </w:rPr>
        <w:t xml:space="preserve"> </w:t>
      </w:r>
      <w:r w:rsidRPr="00C75275">
        <w:rPr>
          <w:spacing w:val="-4"/>
        </w:rPr>
        <w:t>umowy</w:t>
      </w:r>
    </w:p>
    <w:p w14:paraId="5DCF2B4A" w14:textId="77777777" w:rsidR="00C1644B" w:rsidRPr="00C75275" w:rsidRDefault="00000000">
      <w:pPr>
        <w:pStyle w:val="Akapitzlist"/>
        <w:numPr>
          <w:ilvl w:val="0"/>
          <w:numId w:val="13"/>
        </w:numPr>
        <w:tabs>
          <w:tab w:val="left" w:pos="538"/>
        </w:tabs>
        <w:spacing w:before="81"/>
        <w:ind w:left="538" w:hanging="424"/>
        <w:jc w:val="both"/>
        <w:rPr>
          <w:sz w:val="24"/>
          <w:szCs w:val="24"/>
        </w:rPr>
      </w:pPr>
      <w:r w:rsidRPr="00C75275">
        <w:rPr>
          <w:sz w:val="24"/>
          <w:szCs w:val="24"/>
        </w:rPr>
        <w:t>Wykonawca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zobowiązuje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się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zrealizować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przedmiot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umowy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w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następujących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terminach:</w:t>
      </w:r>
    </w:p>
    <w:p w14:paraId="6FBCA9B8" w14:textId="38E80FA3" w:rsidR="00C1644B" w:rsidRPr="00C75275" w:rsidRDefault="00000000">
      <w:pPr>
        <w:pStyle w:val="Akapitzlist"/>
        <w:numPr>
          <w:ilvl w:val="1"/>
          <w:numId w:val="13"/>
        </w:numPr>
        <w:tabs>
          <w:tab w:val="left" w:pos="962"/>
          <w:tab w:val="left" w:pos="964"/>
        </w:tabs>
        <w:spacing w:before="84" w:line="312" w:lineRule="auto"/>
        <w:ind w:right="115"/>
        <w:rPr>
          <w:b/>
          <w:sz w:val="24"/>
          <w:szCs w:val="24"/>
        </w:rPr>
      </w:pPr>
      <w:r w:rsidRPr="00C75275">
        <w:rPr>
          <w:sz w:val="24"/>
          <w:szCs w:val="24"/>
        </w:rPr>
        <w:t>sporządzenie dokumentacji projektowej architektoniczno – budowlanej i konstrukcyjnej wraz z uzyskaniem niezbędnych decyzji, pozwoleń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b/>
          <w:sz w:val="24"/>
          <w:szCs w:val="24"/>
        </w:rPr>
        <w:t xml:space="preserve">do dnia </w:t>
      </w:r>
      <w:r w:rsidR="00D41D6A" w:rsidRPr="00C75275">
        <w:rPr>
          <w:b/>
          <w:spacing w:val="-2"/>
          <w:sz w:val="24"/>
          <w:szCs w:val="24"/>
        </w:rPr>
        <w:t>………</w:t>
      </w:r>
      <w:r w:rsidRPr="00C75275">
        <w:rPr>
          <w:b/>
          <w:spacing w:val="-2"/>
          <w:sz w:val="24"/>
          <w:szCs w:val="24"/>
        </w:rPr>
        <w:t>.</w:t>
      </w:r>
    </w:p>
    <w:p w14:paraId="33C7F101" w14:textId="12DC826E" w:rsidR="00C1644B" w:rsidRPr="00C75275" w:rsidRDefault="00000000">
      <w:pPr>
        <w:pStyle w:val="Akapitzlist"/>
        <w:numPr>
          <w:ilvl w:val="1"/>
          <w:numId w:val="13"/>
        </w:numPr>
        <w:tabs>
          <w:tab w:val="left" w:pos="962"/>
          <w:tab w:val="left" w:pos="964"/>
        </w:tabs>
        <w:spacing w:line="312" w:lineRule="auto"/>
        <w:ind w:right="119"/>
        <w:rPr>
          <w:b/>
          <w:sz w:val="24"/>
          <w:szCs w:val="24"/>
        </w:rPr>
      </w:pPr>
      <w:r w:rsidRPr="00C75275">
        <w:rPr>
          <w:sz w:val="24"/>
          <w:szCs w:val="24"/>
        </w:rPr>
        <w:t xml:space="preserve">wykonanie prac konserwatorsko – budowlanych remontu muru ogrodzeniowego kościoła </w:t>
      </w:r>
      <w:r w:rsidRPr="00C75275">
        <w:rPr>
          <w:b/>
          <w:sz w:val="24"/>
          <w:szCs w:val="24"/>
        </w:rPr>
        <w:t xml:space="preserve">do dnia </w:t>
      </w:r>
      <w:r w:rsidR="00D41D6A" w:rsidRPr="00C75275">
        <w:rPr>
          <w:b/>
          <w:sz w:val="24"/>
          <w:szCs w:val="24"/>
        </w:rPr>
        <w:t>……..</w:t>
      </w:r>
      <w:r w:rsidRPr="00C75275">
        <w:rPr>
          <w:b/>
          <w:sz w:val="24"/>
          <w:szCs w:val="24"/>
        </w:rPr>
        <w:t>.</w:t>
      </w:r>
    </w:p>
    <w:p w14:paraId="18758244" w14:textId="508304BE" w:rsidR="00C1644B" w:rsidRPr="00C75275" w:rsidRDefault="00000000">
      <w:pPr>
        <w:pStyle w:val="Akapitzlist"/>
        <w:numPr>
          <w:ilvl w:val="0"/>
          <w:numId w:val="13"/>
        </w:numPr>
        <w:tabs>
          <w:tab w:val="left" w:pos="539"/>
        </w:tabs>
        <w:spacing w:line="312" w:lineRule="auto"/>
        <w:ind w:right="118" w:hanging="284"/>
        <w:jc w:val="both"/>
        <w:rPr>
          <w:sz w:val="24"/>
          <w:szCs w:val="24"/>
        </w:rPr>
      </w:pPr>
      <w:r w:rsidRPr="00C75275">
        <w:rPr>
          <w:sz w:val="24"/>
          <w:szCs w:val="24"/>
        </w:rPr>
        <w:t>Wykonawca zobowiązuje się zaprojektować i wykonać przedmiot umowy z należytą starannością, zgodnie z obowiązującymi przepisami, standardami, Programem Funkcjonalno – Użytkowym, postanowieniami umowy, z uwzględnieniem wymogów BHP i doborem organizacji i sposobu realizacji umowy bez wprowadzenia nadmiernych zakłóceń oraz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z</w:t>
      </w:r>
      <w:r w:rsidRPr="00C75275">
        <w:rPr>
          <w:spacing w:val="-5"/>
          <w:sz w:val="24"/>
          <w:szCs w:val="24"/>
        </w:rPr>
        <w:t xml:space="preserve"> </w:t>
      </w:r>
      <w:r w:rsidRPr="00C75275">
        <w:rPr>
          <w:sz w:val="24"/>
          <w:szCs w:val="24"/>
        </w:rPr>
        <w:t>uzyskaniem wszelkich niezbędnych pozwoleń i zezwoleń, a także wykonaniem dokumentacji powykonawczej.</w:t>
      </w:r>
    </w:p>
    <w:p w14:paraId="6F132871" w14:textId="77777777" w:rsidR="00C1644B" w:rsidRPr="00C75275" w:rsidRDefault="00000000">
      <w:pPr>
        <w:pStyle w:val="Akapitzlist"/>
        <w:numPr>
          <w:ilvl w:val="0"/>
          <w:numId w:val="13"/>
        </w:numPr>
        <w:tabs>
          <w:tab w:val="left" w:pos="539"/>
        </w:tabs>
        <w:spacing w:line="312" w:lineRule="auto"/>
        <w:ind w:right="119" w:hanging="284"/>
        <w:jc w:val="both"/>
        <w:rPr>
          <w:sz w:val="24"/>
          <w:szCs w:val="24"/>
        </w:rPr>
      </w:pPr>
      <w:r w:rsidRPr="00C75275">
        <w:rPr>
          <w:sz w:val="24"/>
          <w:szCs w:val="24"/>
        </w:rPr>
        <w:t>Wykonawca zobowiązuje się do wykonania wszelkich czynności koniecznych dla zrealizowania przedmiotu umowy, niezależnie od tego czy w/w czynności zostały przewidziane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na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dzień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złożenia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oferty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oraz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do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usunięcia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jego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wad,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stwierdzonych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w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trakcie wykonywania umowy oraz w okresie rękojmi i gwarancji.</w:t>
      </w:r>
    </w:p>
    <w:p w14:paraId="4D036AAA" w14:textId="77777777" w:rsidR="00C1644B" w:rsidRPr="00C75275" w:rsidRDefault="00000000">
      <w:pPr>
        <w:pStyle w:val="Akapitzlist"/>
        <w:numPr>
          <w:ilvl w:val="0"/>
          <w:numId w:val="13"/>
        </w:numPr>
        <w:tabs>
          <w:tab w:val="left" w:pos="539"/>
        </w:tabs>
        <w:spacing w:before="1" w:line="312" w:lineRule="auto"/>
        <w:ind w:right="122" w:hanging="284"/>
        <w:jc w:val="both"/>
        <w:rPr>
          <w:sz w:val="24"/>
          <w:szCs w:val="24"/>
        </w:rPr>
      </w:pPr>
      <w:r w:rsidRPr="00C75275">
        <w:rPr>
          <w:sz w:val="24"/>
          <w:szCs w:val="24"/>
        </w:rPr>
        <w:t xml:space="preserve">Dokumentacja winna być opracowana zgodnie z obowiązującymi przepisami w dacie jej </w:t>
      </w:r>
      <w:r w:rsidRPr="00C75275">
        <w:rPr>
          <w:spacing w:val="-2"/>
          <w:sz w:val="24"/>
          <w:szCs w:val="24"/>
        </w:rPr>
        <w:t>opracowania.</w:t>
      </w:r>
    </w:p>
    <w:p w14:paraId="171FE017" w14:textId="77777777" w:rsidR="00C1644B" w:rsidRPr="00C75275" w:rsidRDefault="00000000">
      <w:pPr>
        <w:pStyle w:val="Akapitzlist"/>
        <w:numPr>
          <w:ilvl w:val="0"/>
          <w:numId w:val="13"/>
        </w:numPr>
        <w:tabs>
          <w:tab w:val="left" w:pos="539"/>
        </w:tabs>
        <w:spacing w:line="312" w:lineRule="auto"/>
        <w:ind w:right="118" w:hanging="284"/>
        <w:jc w:val="both"/>
        <w:rPr>
          <w:sz w:val="24"/>
          <w:szCs w:val="24"/>
        </w:rPr>
      </w:pPr>
      <w:r w:rsidRPr="00C75275">
        <w:rPr>
          <w:sz w:val="24"/>
          <w:szCs w:val="24"/>
        </w:rPr>
        <w:t>Dokumentację należy wykonać w wersji papierowej w 5 egzemplarzach oraz w wersji elektronicznej na nośniku elektronicznym (płyta CD lub DVD) trwale dołączonym do jednego egzemplarza wersji papierowej.</w:t>
      </w:r>
    </w:p>
    <w:p w14:paraId="3CE48E26" w14:textId="77777777" w:rsidR="00C1644B" w:rsidRPr="00C75275" w:rsidRDefault="00000000">
      <w:pPr>
        <w:pStyle w:val="Akapitzlist"/>
        <w:numPr>
          <w:ilvl w:val="0"/>
          <w:numId w:val="13"/>
        </w:numPr>
        <w:tabs>
          <w:tab w:val="left" w:pos="539"/>
        </w:tabs>
        <w:spacing w:line="312" w:lineRule="auto"/>
        <w:ind w:right="117" w:hanging="284"/>
        <w:jc w:val="both"/>
        <w:rPr>
          <w:sz w:val="24"/>
          <w:szCs w:val="24"/>
        </w:rPr>
      </w:pPr>
      <w:r w:rsidRPr="00C75275">
        <w:rPr>
          <w:sz w:val="24"/>
          <w:szCs w:val="24"/>
        </w:rPr>
        <w:t xml:space="preserve">Elementy dokumentacji w wersji elektronicznej powinny być zapisane w poszczególnych plikach w formacie: doc. i pdf. dla plików tekstowych, </w:t>
      </w:r>
      <w:proofErr w:type="spellStart"/>
      <w:r w:rsidRPr="00C75275">
        <w:rPr>
          <w:sz w:val="24"/>
          <w:szCs w:val="24"/>
        </w:rPr>
        <w:t>dwg</w:t>
      </w:r>
      <w:proofErr w:type="spellEnd"/>
      <w:r w:rsidRPr="00C75275">
        <w:rPr>
          <w:sz w:val="24"/>
          <w:szCs w:val="24"/>
        </w:rPr>
        <w:t>. i pdf. dla plików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rysunkowych.</w:t>
      </w:r>
    </w:p>
    <w:p w14:paraId="272E1FB3" w14:textId="77777777" w:rsidR="00C1644B" w:rsidRPr="00C75275" w:rsidRDefault="00000000">
      <w:pPr>
        <w:pStyle w:val="Akapitzlist"/>
        <w:numPr>
          <w:ilvl w:val="0"/>
          <w:numId w:val="13"/>
        </w:numPr>
        <w:tabs>
          <w:tab w:val="left" w:pos="539"/>
        </w:tabs>
        <w:spacing w:line="312" w:lineRule="auto"/>
        <w:ind w:right="120" w:hanging="284"/>
        <w:jc w:val="both"/>
        <w:rPr>
          <w:sz w:val="24"/>
          <w:szCs w:val="24"/>
        </w:rPr>
      </w:pPr>
      <w:r w:rsidRPr="00C75275">
        <w:rPr>
          <w:sz w:val="24"/>
          <w:szCs w:val="24"/>
        </w:rPr>
        <w:t>Do opracowanej dokumentacji Wykonawca winien dołączyć oświadczenie, że wersja elektroniczna zawiera wszystkie elementy wersji papierowej, jest z nią identyczna i kompletna z punktu widzenia celu, któremu ma służyć.</w:t>
      </w:r>
    </w:p>
    <w:p w14:paraId="2F82CBFA" w14:textId="77777777" w:rsidR="00C1644B" w:rsidRPr="00C75275" w:rsidRDefault="00000000">
      <w:pPr>
        <w:pStyle w:val="Akapitzlist"/>
        <w:numPr>
          <w:ilvl w:val="0"/>
          <w:numId w:val="13"/>
        </w:numPr>
        <w:tabs>
          <w:tab w:val="left" w:pos="539"/>
        </w:tabs>
        <w:spacing w:line="283" w:lineRule="auto"/>
        <w:ind w:right="117" w:hanging="284"/>
        <w:jc w:val="both"/>
        <w:rPr>
          <w:sz w:val="24"/>
          <w:szCs w:val="24"/>
        </w:rPr>
      </w:pPr>
      <w:r w:rsidRPr="00C75275">
        <w:rPr>
          <w:sz w:val="24"/>
          <w:szCs w:val="24"/>
        </w:rPr>
        <w:t>Zamawiający w terminie 14 dni od dnia otrzymania od Wykonawcy kompletnego projektu budowlanego, dokona jego pisemnej akceptacji lub zwróci Wykonawcy z pisemnymi uwagami.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Nie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wniesienie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przez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Zamawiającego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zastrzeżeń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względem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projektu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w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terminie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,</w:t>
      </w:r>
    </w:p>
    <w:p w14:paraId="459BA68D" w14:textId="77777777" w:rsidR="00C1644B" w:rsidRPr="00C75275" w:rsidRDefault="00000000">
      <w:pPr>
        <w:pStyle w:val="Tekstpodstawowy"/>
        <w:spacing w:before="80" w:line="283" w:lineRule="auto"/>
        <w:ind w:right="118" w:firstLine="0"/>
      </w:pPr>
      <w:r w:rsidRPr="00C75275">
        <w:t>o którym mowa w ust. 1, oznacza jego akceptację, jeżeli strony nie uzgodniły innego terminu</w:t>
      </w:r>
      <w:r w:rsidRPr="00C75275">
        <w:rPr>
          <w:spacing w:val="-2"/>
        </w:rPr>
        <w:t xml:space="preserve"> </w:t>
      </w:r>
      <w:r w:rsidRPr="00C75275">
        <w:t>do</w:t>
      </w:r>
      <w:r w:rsidRPr="00C75275">
        <w:rPr>
          <w:spacing w:val="-2"/>
        </w:rPr>
        <w:t xml:space="preserve"> </w:t>
      </w:r>
      <w:r w:rsidRPr="00C75275">
        <w:t>wniesienia</w:t>
      </w:r>
      <w:r w:rsidRPr="00C75275">
        <w:rPr>
          <w:spacing w:val="-3"/>
        </w:rPr>
        <w:t xml:space="preserve"> </w:t>
      </w:r>
      <w:r w:rsidRPr="00C75275">
        <w:t>zastrzeżeń.</w:t>
      </w:r>
      <w:r w:rsidRPr="00C75275">
        <w:rPr>
          <w:spacing w:val="-5"/>
        </w:rPr>
        <w:t xml:space="preserve"> </w:t>
      </w:r>
      <w:r w:rsidRPr="00C75275">
        <w:t>Wykonawca</w:t>
      </w:r>
      <w:r w:rsidRPr="00C75275">
        <w:rPr>
          <w:spacing w:val="-3"/>
        </w:rPr>
        <w:t xml:space="preserve"> </w:t>
      </w:r>
      <w:r w:rsidRPr="00C75275">
        <w:t>dokona</w:t>
      </w:r>
      <w:r w:rsidRPr="00C75275">
        <w:rPr>
          <w:spacing w:val="-3"/>
        </w:rPr>
        <w:t xml:space="preserve"> </w:t>
      </w:r>
      <w:r w:rsidRPr="00C75275">
        <w:t>ewentualnych</w:t>
      </w:r>
      <w:r w:rsidRPr="00C75275">
        <w:rPr>
          <w:spacing w:val="-2"/>
        </w:rPr>
        <w:t xml:space="preserve"> </w:t>
      </w:r>
      <w:r w:rsidRPr="00C75275">
        <w:t>poprawek</w:t>
      </w:r>
      <w:r w:rsidRPr="00C75275">
        <w:rPr>
          <w:spacing w:val="-2"/>
        </w:rPr>
        <w:t xml:space="preserve"> </w:t>
      </w:r>
      <w:r w:rsidRPr="00C75275">
        <w:t>w</w:t>
      </w:r>
      <w:r w:rsidRPr="00C75275">
        <w:rPr>
          <w:spacing w:val="-2"/>
        </w:rPr>
        <w:t xml:space="preserve"> </w:t>
      </w:r>
      <w:r w:rsidRPr="00C75275">
        <w:t>terminie 5 dni od daty jej zwrotu przez Zamawiającego, chyba że strony ustalą inny termin i ponownie przedstawi dokumentację Zamawiającemu do akceptacji. Projekt do akceptacji należy przedłożyć w 2 egzemplarzach. Z czynności odbioru dokumentacji będzie spisany protokół odbioru zawierający wszelkie ustalenia dokonane w trakcie odbioru.</w:t>
      </w:r>
    </w:p>
    <w:p w14:paraId="7F5149CF" w14:textId="77777777" w:rsidR="00C1644B" w:rsidRPr="00C75275" w:rsidRDefault="00000000">
      <w:pPr>
        <w:pStyle w:val="Akapitzlist"/>
        <w:numPr>
          <w:ilvl w:val="0"/>
          <w:numId w:val="13"/>
        </w:numPr>
        <w:tabs>
          <w:tab w:val="left" w:pos="539"/>
        </w:tabs>
        <w:spacing w:line="283" w:lineRule="auto"/>
        <w:ind w:right="119" w:hanging="284"/>
        <w:jc w:val="both"/>
        <w:rPr>
          <w:sz w:val="24"/>
          <w:szCs w:val="24"/>
        </w:rPr>
      </w:pPr>
      <w:r w:rsidRPr="00C75275">
        <w:rPr>
          <w:sz w:val="24"/>
          <w:szCs w:val="24"/>
        </w:rPr>
        <w:t>Akceptacja dokumentacji projektowej przez Inwestora nie oznacza potwierdzenia braku wad fizycznych i prawnych dokumentacji i nie wyłącza odpowiedzialności Wykonawcy z tytułu gwarancji i rękojmi za wady.</w:t>
      </w:r>
    </w:p>
    <w:p w14:paraId="01496122" w14:textId="77777777" w:rsidR="00C75275" w:rsidRPr="00C75275" w:rsidRDefault="00C75275" w:rsidP="00C75275">
      <w:pPr>
        <w:pStyle w:val="Akapitzlist"/>
        <w:tabs>
          <w:tab w:val="left" w:pos="539"/>
        </w:tabs>
        <w:spacing w:line="283" w:lineRule="auto"/>
        <w:ind w:right="119" w:firstLine="0"/>
        <w:jc w:val="right"/>
        <w:rPr>
          <w:sz w:val="24"/>
          <w:szCs w:val="24"/>
        </w:rPr>
      </w:pPr>
    </w:p>
    <w:p w14:paraId="22A382D4" w14:textId="77777777" w:rsidR="00C75275" w:rsidRPr="00C75275" w:rsidRDefault="00C75275" w:rsidP="00C75275">
      <w:pPr>
        <w:pStyle w:val="Akapitzlist"/>
        <w:tabs>
          <w:tab w:val="left" w:pos="539"/>
        </w:tabs>
        <w:spacing w:line="283" w:lineRule="auto"/>
        <w:ind w:right="119" w:firstLine="0"/>
        <w:jc w:val="right"/>
        <w:rPr>
          <w:sz w:val="24"/>
          <w:szCs w:val="24"/>
        </w:rPr>
      </w:pPr>
    </w:p>
    <w:p w14:paraId="6C897B30" w14:textId="77777777" w:rsidR="00C1644B" w:rsidRPr="00C75275" w:rsidRDefault="00000000">
      <w:pPr>
        <w:pStyle w:val="Akapitzlist"/>
        <w:numPr>
          <w:ilvl w:val="0"/>
          <w:numId w:val="13"/>
        </w:numPr>
        <w:tabs>
          <w:tab w:val="left" w:pos="683"/>
          <w:tab w:val="left" w:pos="742"/>
        </w:tabs>
        <w:spacing w:line="312" w:lineRule="auto"/>
        <w:ind w:left="683" w:right="118" w:hanging="428"/>
        <w:jc w:val="both"/>
        <w:rPr>
          <w:sz w:val="24"/>
          <w:szCs w:val="24"/>
        </w:rPr>
      </w:pPr>
      <w:r w:rsidRPr="00C75275">
        <w:rPr>
          <w:sz w:val="24"/>
          <w:szCs w:val="24"/>
        </w:rPr>
        <w:tab/>
        <w:t>Przedmiot robót Wykonawca zobowiązuje się wykonać przy użyciu własnych materiałów, sprzętu i narzędzi.</w:t>
      </w:r>
    </w:p>
    <w:p w14:paraId="7147DD57" w14:textId="77777777" w:rsidR="00C1644B" w:rsidRPr="00C75275" w:rsidRDefault="00000000">
      <w:pPr>
        <w:pStyle w:val="Akapitzlist"/>
        <w:numPr>
          <w:ilvl w:val="0"/>
          <w:numId w:val="13"/>
        </w:numPr>
        <w:tabs>
          <w:tab w:val="left" w:pos="683"/>
          <w:tab w:val="left" w:pos="737"/>
        </w:tabs>
        <w:spacing w:line="312" w:lineRule="auto"/>
        <w:ind w:left="683" w:right="118" w:hanging="428"/>
        <w:jc w:val="both"/>
        <w:rPr>
          <w:sz w:val="24"/>
          <w:szCs w:val="24"/>
        </w:rPr>
      </w:pPr>
      <w:r w:rsidRPr="00C75275">
        <w:rPr>
          <w:sz w:val="24"/>
          <w:szCs w:val="24"/>
        </w:rPr>
        <w:tab/>
        <w:t>Wykonawca zobowiązany jest do wykonania w ramach wynagrodzenia umownego wszystkich prac niezbędnych do realizacji przedmiotu Umowy.</w:t>
      </w:r>
    </w:p>
    <w:p w14:paraId="6D034B03" w14:textId="77777777" w:rsidR="00C1644B" w:rsidRPr="00C75275" w:rsidRDefault="00000000">
      <w:pPr>
        <w:pStyle w:val="Akapitzlist"/>
        <w:numPr>
          <w:ilvl w:val="0"/>
          <w:numId w:val="13"/>
        </w:numPr>
        <w:tabs>
          <w:tab w:val="left" w:pos="683"/>
          <w:tab w:val="left" w:pos="737"/>
        </w:tabs>
        <w:spacing w:line="312" w:lineRule="auto"/>
        <w:ind w:left="683" w:right="115" w:hanging="428"/>
        <w:jc w:val="both"/>
        <w:rPr>
          <w:sz w:val="24"/>
          <w:szCs w:val="24"/>
        </w:rPr>
      </w:pPr>
      <w:r w:rsidRPr="00C75275">
        <w:rPr>
          <w:sz w:val="24"/>
          <w:szCs w:val="24"/>
        </w:rPr>
        <w:tab/>
        <w:t>Wraz z podpisaniem Umowy, Wykonawca oświadcza, że zapoznał się z zakresem prac, obejrzał obiekt będący przedmiotem umowy oraz wykorzystał wszelkie środki mające na celu ustalenie wynagrodzenia obejmującego roboty związane z wykonaniem przedmiotu zamówienia. Otrzymał także wszelką niezbędną informację, a w szczególności wiedzę niezbędną do właściwej organizacji wykonywania prac, wysokość wynagrodzenia jest wystarczająca i odpowiednia dla Wykonawcy i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pozwoli na pokrycie wszelkich kosztów i zobowiązań związanych z wykonaniem prac w ramach umowy.</w:t>
      </w:r>
    </w:p>
    <w:p w14:paraId="3261AE66" w14:textId="77777777" w:rsidR="00C1644B" w:rsidRPr="00C75275" w:rsidRDefault="00000000">
      <w:pPr>
        <w:pStyle w:val="Akapitzlist"/>
        <w:numPr>
          <w:ilvl w:val="0"/>
          <w:numId w:val="13"/>
        </w:numPr>
        <w:tabs>
          <w:tab w:val="left" w:pos="683"/>
          <w:tab w:val="left" w:pos="737"/>
        </w:tabs>
        <w:spacing w:line="312" w:lineRule="auto"/>
        <w:ind w:left="683" w:right="115" w:hanging="428"/>
        <w:jc w:val="both"/>
        <w:rPr>
          <w:sz w:val="24"/>
          <w:szCs w:val="24"/>
        </w:rPr>
      </w:pPr>
      <w:r w:rsidRPr="00C75275">
        <w:rPr>
          <w:sz w:val="24"/>
          <w:szCs w:val="24"/>
        </w:rPr>
        <w:tab/>
        <w:t>Wykonawca zobowiązuje się na bieżąco informować Inwestora o przebiegu prac, stanie ich zaawansowania, ewentualnych trudnościach lub wątpliwościach celem ich natychmiastowego wyjaśnienia z Inwestorem.</w:t>
      </w:r>
    </w:p>
    <w:p w14:paraId="686C3FB7" w14:textId="77777777" w:rsidR="00C1644B" w:rsidRPr="00C75275" w:rsidRDefault="00000000">
      <w:pPr>
        <w:pStyle w:val="Akapitzlist"/>
        <w:numPr>
          <w:ilvl w:val="0"/>
          <w:numId w:val="13"/>
        </w:numPr>
        <w:tabs>
          <w:tab w:val="left" w:pos="683"/>
          <w:tab w:val="left" w:pos="742"/>
        </w:tabs>
        <w:spacing w:line="312" w:lineRule="auto"/>
        <w:ind w:left="683" w:right="115" w:hanging="428"/>
        <w:jc w:val="both"/>
        <w:rPr>
          <w:sz w:val="24"/>
          <w:szCs w:val="24"/>
        </w:rPr>
      </w:pPr>
      <w:r w:rsidRPr="00C75275">
        <w:rPr>
          <w:sz w:val="24"/>
          <w:szCs w:val="24"/>
        </w:rPr>
        <w:tab/>
        <w:t xml:space="preserve">Inwestor może w każdym czasie żądać od Wykonawcy informacji co do stanu realizacji umowy, może też wnosić zalecenia i uwagi, które powinny zostać uwzględnione przez </w:t>
      </w:r>
      <w:r w:rsidRPr="00C75275">
        <w:rPr>
          <w:spacing w:val="-2"/>
          <w:sz w:val="24"/>
          <w:szCs w:val="24"/>
        </w:rPr>
        <w:t>Wykonawcę.</w:t>
      </w:r>
    </w:p>
    <w:p w14:paraId="1BD54652" w14:textId="0A15521B" w:rsidR="00C1644B" w:rsidRPr="00C75275" w:rsidRDefault="00000000">
      <w:pPr>
        <w:pStyle w:val="Akapitzlist"/>
        <w:numPr>
          <w:ilvl w:val="0"/>
          <w:numId w:val="13"/>
        </w:numPr>
        <w:tabs>
          <w:tab w:val="left" w:pos="683"/>
          <w:tab w:val="left" w:pos="737"/>
        </w:tabs>
        <w:spacing w:line="312" w:lineRule="auto"/>
        <w:ind w:left="683" w:right="118" w:hanging="428"/>
        <w:jc w:val="both"/>
        <w:rPr>
          <w:sz w:val="24"/>
          <w:szCs w:val="24"/>
        </w:rPr>
      </w:pPr>
      <w:r w:rsidRPr="00C75275">
        <w:rPr>
          <w:sz w:val="24"/>
          <w:szCs w:val="24"/>
        </w:rPr>
        <w:tab/>
        <w:t>Wykonawca zobowiązuje się współpracować z osobami sprawujący</w:t>
      </w:r>
      <w:r w:rsidR="00E26EE5" w:rsidRPr="00C75275">
        <w:rPr>
          <w:sz w:val="24"/>
          <w:szCs w:val="24"/>
        </w:rPr>
        <w:t>mi</w:t>
      </w:r>
      <w:r w:rsidRPr="00C75275">
        <w:rPr>
          <w:sz w:val="24"/>
          <w:szCs w:val="24"/>
        </w:rPr>
        <w:t xml:space="preserve"> nadzór nad realizacją niniejszej Umowy ze strony Inwestora.</w:t>
      </w:r>
    </w:p>
    <w:p w14:paraId="5FF76E69" w14:textId="77777777" w:rsidR="00C1644B" w:rsidRPr="00C75275" w:rsidRDefault="00C1644B">
      <w:pPr>
        <w:pStyle w:val="Tekstpodstawowy"/>
        <w:spacing w:before="81"/>
        <w:ind w:left="0" w:firstLine="0"/>
        <w:jc w:val="left"/>
      </w:pPr>
    </w:p>
    <w:p w14:paraId="32539BF2" w14:textId="77777777" w:rsidR="00C1644B" w:rsidRPr="00C75275" w:rsidRDefault="00000000">
      <w:pPr>
        <w:pStyle w:val="Nagwek1"/>
        <w:ind w:left="3806"/>
        <w:jc w:val="left"/>
      </w:pPr>
      <w:r w:rsidRPr="00C75275">
        <w:t xml:space="preserve">§ 3 </w:t>
      </w:r>
      <w:r w:rsidRPr="00C75275">
        <w:rPr>
          <w:spacing w:val="-2"/>
        </w:rPr>
        <w:t>Wynagrodzenie</w:t>
      </w:r>
    </w:p>
    <w:p w14:paraId="4C9258AC" w14:textId="77777777" w:rsidR="00C1644B" w:rsidRPr="00C75275" w:rsidRDefault="00000000">
      <w:pPr>
        <w:pStyle w:val="Akapitzlist"/>
        <w:numPr>
          <w:ilvl w:val="0"/>
          <w:numId w:val="12"/>
        </w:numPr>
        <w:tabs>
          <w:tab w:val="left" w:pos="539"/>
          <w:tab w:val="left" w:leader="dot" w:pos="7853"/>
        </w:tabs>
        <w:spacing w:before="84"/>
        <w:ind w:hanging="283"/>
        <w:rPr>
          <w:sz w:val="24"/>
          <w:szCs w:val="24"/>
        </w:rPr>
      </w:pPr>
      <w:r w:rsidRPr="00C75275">
        <w:rPr>
          <w:sz w:val="24"/>
          <w:szCs w:val="24"/>
        </w:rPr>
        <w:t>Cena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za</w:t>
      </w:r>
      <w:r w:rsidRPr="00C75275">
        <w:rPr>
          <w:spacing w:val="3"/>
          <w:sz w:val="24"/>
          <w:szCs w:val="24"/>
        </w:rPr>
        <w:t xml:space="preserve"> </w:t>
      </w:r>
      <w:r w:rsidRPr="00C75275">
        <w:rPr>
          <w:sz w:val="24"/>
          <w:szCs w:val="24"/>
        </w:rPr>
        <w:t>wykonanie</w:t>
      </w:r>
      <w:r w:rsidRPr="00C75275">
        <w:rPr>
          <w:spacing w:val="1"/>
          <w:sz w:val="24"/>
          <w:szCs w:val="24"/>
        </w:rPr>
        <w:t xml:space="preserve"> </w:t>
      </w:r>
      <w:r w:rsidRPr="00C75275">
        <w:rPr>
          <w:sz w:val="24"/>
          <w:szCs w:val="24"/>
        </w:rPr>
        <w:t>zamówienia,</w:t>
      </w:r>
      <w:r w:rsidRPr="00C75275">
        <w:rPr>
          <w:spacing w:val="1"/>
          <w:sz w:val="24"/>
          <w:szCs w:val="24"/>
        </w:rPr>
        <w:t xml:space="preserve"> </w:t>
      </w:r>
      <w:r w:rsidRPr="00C75275">
        <w:rPr>
          <w:sz w:val="24"/>
          <w:szCs w:val="24"/>
        </w:rPr>
        <w:t>o</w:t>
      </w:r>
      <w:r w:rsidRPr="00C75275">
        <w:rPr>
          <w:spacing w:val="2"/>
          <w:sz w:val="24"/>
          <w:szCs w:val="24"/>
        </w:rPr>
        <w:t xml:space="preserve"> </w:t>
      </w:r>
      <w:r w:rsidRPr="00C75275">
        <w:rPr>
          <w:sz w:val="24"/>
          <w:szCs w:val="24"/>
        </w:rPr>
        <w:t>którym</w:t>
      </w:r>
      <w:r w:rsidRPr="00C75275">
        <w:rPr>
          <w:spacing w:val="2"/>
          <w:sz w:val="24"/>
          <w:szCs w:val="24"/>
        </w:rPr>
        <w:t xml:space="preserve"> </w:t>
      </w:r>
      <w:r w:rsidRPr="00C75275">
        <w:rPr>
          <w:sz w:val="24"/>
          <w:szCs w:val="24"/>
        </w:rPr>
        <w:t>mowa</w:t>
      </w:r>
      <w:r w:rsidRPr="00C75275">
        <w:rPr>
          <w:spacing w:val="2"/>
          <w:sz w:val="24"/>
          <w:szCs w:val="24"/>
        </w:rPr>
        <w:t xml:space="preserve"> </w:t>
      </w:r>
      <w:r w:rsidRPr="00C75275">
        <w:rPr>
          <w:sz w:val="24"/>
          <w:szCs w:val="24"/>
        </w:rPr>
        <w:t>w</w:t>
      </w:r>
      <w:r w:rsidRPr="00C75275">
        <w:rPr>
          <w:spacing w:val="1"/>
          <w:sz w:val="24"/>
          <w:szCs w:val="24"/>
        </w:rPr>
        <w:t xml:space="preserve"> </w:t>
      </w:r>
      <w:r w:rsidRPr="00C75275">
        <w:rPr>
          <w:sz w:val="24"/>
          <w:szCs w:val="24"/>
        </w:rPr>
        <w:t>§</w:t>
      </w:r>
      <w:r w:rsidRPr="00C75275">
        <w:rPr>
          <w:spacing w:val="2"/>
          <w:sz w:val="24"/>
          <w:szCs w:val="24"/>
        </w:rPr>
        <w:t xml:space="preserve"> </w:t>
      </w:r>
      <w:r w:rsidRPr="00C75275">
        <w:rPr>
          <w:sz w:val="24"/>
          <w:szCs w:val="24"/>
        </w:rPr>
        <w:t>1</w:t>
      </w:r>
      <w:r w:rsidRPr="00C75275">
        <w:rPr>
          <w:spacing w:val="2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wynosi</w:t>
      </w:r>
      <w:r w:rsidRPr="00C75275">
        <w:rPr>
          <w:sz w:val="24"/>
          <w:szCs w:val="24"/>
        </w:rPr>
        <w:tab/>
        <w:t>zł</w:t>
      </w:r>
      <w:r w:rsidRPr="00C75275">
        <w:rPr>
          <w:spacing w:val="1"/>
          <w:sz w:val="24"/>
          <w:szCs w:val="24"/>
        </w:rPr>
        <w:t xml:space="preserve"> </w:t>
      </w:r>
      <w:r w:rsidRPr="00C75275">
        <w:rPr>
          <w:sz w:val="24"/>
          <w:szCs w:val="24"/>
        </w:rPr>
        <w:t>netto</w:t>
      </w:r>
      <w:r w:rsidRPr="00C75275">
        <w:rPr>
          <w:spacing w:val="1"/>
          <w:sz w:val="24"/>
          <w:szCs w:val="24"/>
        </w:rPr>
        <w:t xml:space="preserve"> </w:t>
      </w:r>
      <w:r w:rsidRPr="00C75275">
        <w:rPr>
          <w:sz w:val="24"/>
          <w:szCs w:val="24"/>
        </w:rPr>
        <w:t>+</w:t>
      </w:r>
      <w:r w:rsidRPr="00C75275">
        <w:rPr>
          <w:spacing w:val="1"/>
          <w:sz w:val="24"/>
          <w:szCs w:val="24"/>
        </w:rPr>
        <w:t xml:space="preserve"> </w:t>
      </w:r>
      <w:r w:rsidRPr="00C75275">
        <w:rPr>
          <w:spacing w:val="-5"/>
          <w:sz w:val="24"/>
          <w:szCs w:val="24"/>
        </w:rPr>
        <w:t>VAT</w:t>
      </w:r>
    </w:p>
    <w:p w14:paraId="25609C72" w14:textId="77777777" w:rsidR="00C1644B" w:rsidRPr="00C75275" w:rsidRDefault="00000000">
      <w:pPr>
        <w:pStyle w:val="Tekstpodstawowy"/>
        <w:spacing w:before="82" w:line="314" w:lineRule="auto"/>
        <w:ind w:firstLine="0"/>
        <w:jc w:val="left"/>
      </w:pPr>
      <w:r w:rsidRPr="00C75275">
        <w:t>….......%</w:t>
      </w:r>
      <w:r w:rsidRPr="00C75275">
        <w:rPr>
          <w:spacing w:val="78"/>
        </w:rPr>
        <w:t xml:space="preserve"> </w:t>
      </w:r>
      <w:r w:rsidRPr="00C75275">
        <w:t>(tj.</w:t>
      </w:r>
      <w:r w:rsidRPr="00C75275">
        <w:rPr>
          <w:spacing w:val="79"/>
        </w:rPr>
        <w:t xml:space="preserve"> </w:t>
      </w:r>
      <w:r w:rsidRPr="00C75275">
        <w:t>…......zł)</w:t>
      </w:r>
      <w:r w:rsidRPr="00C75275">
        <w:rPr>
          <w:spacing w:val="78"/>
        </w:rPr>
        <w:t xml:space="preserve"> </w:t>
      </w:r>
      <w:r w:rsidRPr="00C75275">
        <w:t>czyli</w:t>
      </w:r>
      <w:r w:rsidRPr="00C75275">
        <w:rPr>
          <w:spacing w:val="79"/>
        </w:rPr>
        <w:t xml:space="preserve"> </w:t>
      </w:r>
      <w:r w:rsidRPr="00C75275">
        <w:t>łącznie</w:t>
      </w:r>
      <w:r w:rsidRPr="00C75275">
        <w:rPr>
          <w:spacing w:val="78"/>
        </w:rPr>
        <w:t xml:space="preserve"> </w:t>
      </w:r>
      <w:r w:rsidRPr="00C75275">
        <w:t>brutto</w:t>
      </w:r>
      <w:r w:rsidRPr="00C75275">
        <w:rPr>
          <w:spacing w:val="79"/>
        </w:rPr>
        <w:t xml:space="preserve"> </w:t>
      </w:r>
      <w:r w:rsidRPr="00C75275">
        <w:t>…...............zł</w:t>
      </w:r>
      <w:r w:rsidRPr="00C75275">
        <w:rPr>
          <w:spacing w:val="79"/>
        </w:rPr>
        <w:t xml:space="preserve"> </w:t>
      </w:r>
      <w:r w:rsidRPr="00C75275">
        <w:t>(słownie:</w:t>
      </w:r>
      <w:r w:rsidRPr="00C75275">
        <w:rPr>
          <w:spacing w:val="79"/>
        </w:rPr>
        <w:t xml:space="preserve"> </w:t>
      </w:r>
      <w:r w:rsidRPr="00C75275">
        <w:t>…....................)</w:t>
      </w:r>
      <w:r w:rsidRPr="00C75275">
        <w:rPr>
          <w:spacing w:val="78"/>
        </w:rPr>
        <w:t xml:space="preserve"> </w:t>
      </w:r>
      <w:r w:rsidRPr="00C75275">
        <w:t>i obowiązuje przez cały okres trwania umowy, w tym:</w:t>
      </w:r>
    </w:p>
    <w:p w14:paraId="065E92B7" w14:textId="77777777" w:rsidR="00C1644B" w:rsidRPr="00C75275" w:rsidRDefault="00000000">
      <w:pPr>
        <w:pStyle w:val="Akapitzlist"/>
        <w:numPr>
          <w:ilvl w:val="1"/>
          <w:numId w:val="12"/>
        </w:numPr>
        <w:tabs>
          <w:tab w:val="left" w:pos="798"/>
          <w:tab w:val="left" w:leader="dot" w:pos="5858"/>
        </w:tabs>
        <w:spacing w:line="271" w:lineRule="exact"/>
        <w:ind w:left="798" w:hanging="259"/>
        <w:rPr>
          <w:sz w:val="24"/>
          <w:szCs w:val="24"/>
        </w:rPr>
      </w:pPr>
      <w:r w:rsidRPr="00C75275">
        <w:rPr>
          <w:sz w:val="24"/>
          <w:szCs w:val="24"/>
        </w:rPr>
        <w:t>za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sporządzenie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dokumentacji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projektowej</w:t>
      </w:r>
      <w:r w:rsidRPr="00C75275">
        <w:rPr>
          <w:sz w:val="24"/>
          <w:szCs w:val="24"/>
        </w:rPr>
        <w:tab/>
        <w:t>zł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brutto</w:t>
      </w:r>
    </w:p>
    <w:p w14:paraId="752F2D06" w14:textId="77777777" w:rsidR="00C1644B" w:rsidRPr="00C75275" w:rsidRDefault="00000000">
      <w:pPr>
        <w:pStyle w:val="Akapitzlist"/>
        <w:numPr>
          <w:ilvl w:val="1"/>
          <w:numId w:val="12"/>
        </w:numPr>
        <w:tabs>
          <w:tab w:val="left" w:pos="822"/>
          <w:tab w:val="left" w:pos="896"/>
          <w:tab w:val="left" w:leader="dot" w:pos="3482"/>
        </w:tabs>
        <w:spacing w:before="84" w:line="312" w:lineRule="auto"/>
        <w:ind w:left="822" w:right="117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wykonanie</w:t>
      </w:r>
      <w:r w:rsidRPr="00C75275">
        <w:rPr>
          <w:spacing w:val="80"/>
          <w:sz w:val="24"/>
          <w:szCs w:val="24"/>
        </w:rPr>
        <w:t xml:space="preserve"> </w:t>
      </w:r>
      <w:r w:rsidRPr="00C75275">
        <w:rPr>
          <w:sz w:val="24"/>
          <w:szCs w:val="24"/>
        </w:rPr>
        <w:t>prac</w:t>
      </w:r>
      <w:r w:rsidRPr="00C75275">
        <w:rPr>
          <w:spacing w:val="80"/>
          <w:sz w:val="24"/>
          <w:szCs w:val="24"/>
        </w:rPr>
        <w:t xml:space="preserve"> </w:t>
      </w:r>
      <w:r w:rsidRPr="00C75275">
        <w:rPr>
          <w:sz w:val="24"/>
          <w:szCs w:val="24"/>
        </w:rPr>
        <w:t>konserwatorsko</w:t>
      </w:r>
      <w:r w:rsidRPr="00C75275">
        <w:rPr>
          <w:spacing w:val="80"/>
          <w:sz w:val="24"/>
          <w:szCs w:val="24"/>
        </w:rPr>
        <w:t xml:space="preserve"> </w:t>
      </w:r>
      <w:r w:rsidRPr="00C75275">
        <w:rPr>
          <w:sz w:val="24"/>
          <w:szCs w:val="24"/>
        </w:rPr>
        <w:t>–</w:t>
      </w:r>
      <w:r w:rsidRPr="00C75275">
        <w:rPr>
          <w:spacing w:val="80"/>
          <w:sz w:val="24"/>
          <w:szCs w:val="24"/>
        </w:rPr>
        <w:t xml:space="preserve"> </w:t>
      </w:r>
      <w:r w:rsidRPr="00C75275">
        <w:rPr>
          <w:sz w:val="24"/>
          <w:szCs w:val="24"/>
        </w:rPr>
        <w:t>budowlanych</w:t>
      </w:r>
      <w:r w:rsidRPr="00C75275">
        <w:rPr>
          <w:spacing w:val="80"/>
          <w:sz w:val="24"/>
          <w:szCs w:val="24"/>
        </w:rPr>
        <w:t xml:space="preserve"> </w:t>
      </w:r>
      <w:r w:rsidRPr="00C75275">
        <w:rPr>
          <w:sz w:val="24"/>
          <w:szCs w:val="24"/>
        </w:rPr>
        <w:t>remontu</w:t>
      </w:r>
      <w:r w:rsidRPr="00C75275">
        <w:rPr>
          <w:spacing w:val="80"/>
          <w:sz w:val="24"/>
          <w:szCs w:val="24"/>
        </w:rPr>
        <w:t xml:space="preserve"> </w:t>
      </w:r>
      <w:r w:rsidRPr="00C75275">
        <w:rPr>
          <w:sz w:val="24"/>
          <w:szCs w:val="24"/>
        </w:rPr>
        <w:t>muru</w:t>
      </w:r>
      <w:r w:rsidRPr="00C75275">
        <w:rPr>
          <w:spacing w:val="80"/>
          <w:sz w:val="24"/>
          <w:szCs w:val="24"/>
        </w:rPr>
        <w:t xml:space="preserve"> </w:t>
      </w:r>
      <w:r w:rsidRPr="00C75275">
        <w:rPr>
          <w:sz w:val="24"/>
          <w:szCs w:val="24"/>
        </w:rPr>
        <w:t xml:space="preserve">ogrodzeniowego </w:t>
      </w:r>
      <w:r w:rsidRPr="00C75275">
        <w:rPr>
          <w:spacing w:val="-2"/>
          <w:sz w:val="24"/>
          <w:szCs w:val="24"/>
        </w:rPr>
        <w:t>kościoła</w:t>
      </w:r>
      <w:r w:rsidRPr="00C75275">
        <w:rPr>
          <w:sz w:val="24"/>
          <w:szCs w:val="24"/>
        </w:rPr>
        <w:tab/>
        <w:t>zł brutto</w:t>
      </w:r>
    </w:p>
    <w:p w14:paraId="2DDF4860" w14:textId="77777777" w:rsidR="00C1644B" w:rsidRPr="00C75275" w:rsidRDefault="00000000">
      <w:pPr>
        <w:pStyle w:val="Akapitzlist"/>
        <w:numPr>
          <w:ilvl w:val="0"/>
          <w:numId w:val="12"/>
        </w:numPr>
        <w:tabs>
          <w:tab w:val="left" w:pos="539"/>
          <w:tab w:val="left" w:pos="633"/>
          <w:tab w:val="left" w:pos="2352"/>
          <w:tab w:val="left" w:pos="5192"/>
          <w:tab w:val="left" w:pos="7137"/>
        </w:tabs>
        <w:spacing w:line="360" w:lineRule="auto"/>
        <w:ind w:right="121"/>
        <w:rPr>
          <w:sz w:val="24"/>
          <w:szCs w:val="24"/>
        </w:rPr>
      </w:pPr>
      <w:r w:rsidRPr="00C75275">
        <w:rPr>
          <w:sz w:val="24"/>
          <w:szCs w:val="24"/>
        </w:rPr>
        <w:tab/>
      </w:r>
      <w:r w:rsidRPr="00C75275">
        <w:rPr>
          <w:spacing w:val="-2"/>
          <w:sz w:val="24"/>
          <w:szCs w:val="24"/>
        </w:rPr>
        <w:t>Wynagrodzenie</w:t>
      </w:r>
      <w:r w:rsidRPr="00C75275">
        <w:rPr>
          <w:sz w:val="24"/>
          <w:szCs w:val="24"/>
        </w:rPr>
        <w:tab/>
        <w:t>Wykonawcy</w:t>
      </w:r>
      <w:r w:rsidRPr="00C75275">
        <w:rPr>
          <w:spacing w:val="80"/>
          <w:sz w:val="24"/>
          <w:szCs w:val="24"/>
        </w:rPr>
        <w:t xml:space="preserve"> </w:t>
      </w:r>
      <w:r w:rsidRPr="00C75275">
        <w:rPr>
          <w:sz w:val="24"/>
          <w:szCs w:val="24"/>
        </w:rPr>
        <w:t>ustalone</w:t>
      </w:r>
      <w:r w:rsidRPr="00C75275">
        <w:rPr>
          <w:spacing w:val="80"/>
          <w:sz w:val="24"/>
          <w:szCs w:val="24"/>
        </w:rPr>
        <w:t xml:space="preserve"> </w:t>
      </w:r>
      <w:r w:rsidRPr="00C75275">
        <w:rPr>
          <w:sz w:val="24"/>
          <w:szCs w:val="24"/>
        </w:rPr>
        <w:t>na</w:t>
      </w:r>
      <w:r w:rsidRPr="00C75275">
        <w:rPr>
          <w:sz w:val="24"/>
          <w:szCs w:val="24"/>
        </w:rPr>
        <w:tab/>
        <w:t>podstawie</w:t>
      </w:r>
      <w:r w:rsidRPr="00C75275">
        <w:rPr>
          <w:spacing w:val="80"/>
          <w:sz w:val="24"/>
          <w:szCs w:val="24"/>
        </w:rPr>
        <w:t xml:space="preserve"> </w:t>
      </w:r>
      <w:r w:rsidRPr="00C75275">
        <w:rPr>
          <w:sz w:val="24"/>
          <w:szCs w:val="24"/>
        </w:rPr>
        <w:t>oferty</w:t>
      </w:r>
      <w:r w:rsidRPr="00C75275">
        <w:rPr>
          <w:sz w:val="24"/>
          <w:szCs w:val="24"/>
        </w:rPr>
        <w:tab/>
        <w:t>jest</w:t>
      </w:r>
      <w:r w:rsidRPr="00C75275">
        <w:rPr>
          <w:spacing w:val="80"/>
          <w:sz w:val="24"/>
          <w:szCs w:val="24"/>
        </w:rPr>
        <w:t xml:space="preserve"> </w:t>
      </w:r>
      <w:r w:rsidRPr="00C75275">
        <w:rPr>
          <w:sz w:val="24"/>
          <w:szCs w:val="24"/>
        </w:rPr>
        <w:t xml:space="preserve">wynagrodzeniem </w:t>
      </w:r>
      <w:r w:rsidRPr="00C75275">
        <w:rPr>
          <w:spacing w:val="-2"/>
          <w:sz w:val="24"/>
          <w:szCs w:val="24"/>
        </w:rPr>
        <w:t>ryczałtowym.</w:t>
      </w:r>
    </w:p>
    <w:p w14:paraId="110B2D93" w14:textId="77777777" w:rsidR="00C1644B" w:rsidRPr="00C75275" w:rsidRDefault="00000000">
      <w:pPr>
        <w:pStyle w:val="Akapitzlist"/>
        <w:numPr>
          <w:ilvl w:val="0"/>
          <w:numId w:val="12"/>
        </w:numPr>
        <w:tabs>
          <w:tab w:val="left" w:pos="496"/>
        </w:tabs>
        <w:spacing w:before="80"/>
        <w:ind w:left="496" w:hanging="240"/>
        <w:rPr>
          <w:sz w:val="24"/>
          <w:szCs w:val="24"/>
        </w:rPr>
      </w:pPr>
      <w:r w:rsidRPr="00C75275">
        <w:rPr>
          <w:sz w:val="24"/>
          <w:szCs w:val="24"/>
        </w:rPr>
        <w:t>Sposób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rozliczenia</w:t>
      </w:r>
      <w:r w:rsidRPr="00C75275">
        <w:rPr>
          <w:spacing w:val="-2"/>
          <w:sz w:val="24"/>
          <w:szCs w:val="24"/>
        </w:rPr>
        <w:t xml:space="preserve"> wynagrodzenia:</w:t>
      </w:r>
    </w:p>
    <w:p w14:paraId="74E00ABC" w14:textId="77777777" w:rsidR="00C1644B" w:rsidRPr="00C75275" w:rsidRDefault="00000000">
      <w:pPr>
        <w:pStyle w:val="Akapitzlist"/>
        <w:numPr>
          <w:ilvl w:val="1"/>
          <w:numId w:val="12"/>
        </w:numPr>
        <w:tabs>
          <w:tab w:val="left" w:pos="537"/>
          <w:tab w:val="left" w:pos="539"/>
        </w:tabs>
        <w:spacing w:before="84" w:line="312" w:lineRule="auto"/>
        <w:ind w:left="539" w:right="117" w:hanging="284"/>
        <w:rPr>
          <w:sz w:val="24"/>
          <w:szCs w:val="24"/>
        </w:rPr>
      </w:pPr>
      <w:r w:rsidRPr="00C75275">
        <w:rPr>
          <w:sz w:val="24"/>
          <w:szCs w:val="24"/>
        </w:rPr>
        <w:t>w przypadku, gdy wartość umowy nie przekroczy kwoty wynikającej z Wniosku o dofinansowanie z Rządowego Programu Odbudowy Zabytków, Strony postanawiają, że wynagrodzenie Wykonawcy za wykonanie umowy rozliczane będzie trzema fakturami zgodnie z harmonogramem rzeczowo-finansowym:</w:t>
      </w:r>
    </w:p>
    <w:p w14:paraId="5208C030" w14:textId="77777777" w:rsidR="00C1644B" w:rsidRPr="00C75275" w:rsidRDefault="00000000">
      <w:pPr>
        <w:pStyle w:val="Akapitzlist"/>
        <w:numPr>
          <w:ilvl w:val="2"/>
          <w:numId w:val="12"/>
        </w:numPr>
        <w:tabs>
          <w:tab w:val="left" w:pos="677"/>
        </w:tabs>
        <w:ind w:left="677" w:hanging="138"/>
        <w:rPr>
          <w:sz w:val="24"/>
          <w:szCs w:val="24"/>
        </w:rPr>
      </w:pPr>
      <w:r w:rsidRPr="00C75275">
        <w:rPr>
          <w:sz w:val="24"/>
          <w:szCs w:val="24"/>
        </w:rPr>
        <w:t>Pierwsza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faktura w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wysokości 2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%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wartości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umowy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(dotacja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 xml:space="preserve">udzielona </w:t>
      </w:r>
      <w:r w:rsidRPr="00C75275">
        <w:rPr>
          <w:spacing w:val="-2"/>
          <w:sz w:val="24"/>
          <w:szCs w:val="24"/>
        </w:rPr>
        <w:t>Inwestorowi),</w:t>
      </w:r>
    </w:p>
    <w:p w14:paraId="34C1CEE0" w14:textId="77777777" w:rsidR="00C1644B" w:rsidRPr="00C75275" w:rsidRDefault="00000000">
      <w:pPr>
        <w:pStyle w:val="Akapitzlist"/>
        <w:numPr>
          <w:ilvl w:val="2"/>
          <w:numId w:val="12"/>
        </w:numPr>
        <w:tabs>
          <w:tab w:val="left" w:pos="683"/>
          <w:tab w:val="left" w:pos="715"/>
        </w:tabs>
        <w:spacing w:before="81" w:line="312" w:lineRule="auto"/>
        <w:ind w:right="117" w:hanging="144"/>
        <w:rPr>
          <w:sz w:val="24"/>
          <w:szCs w:val="24"/>
        </w:rPr>
      </w:pPr>
      <w:r w:rsidRPr="00C75275">
        <w:rPr>
          <w:sz w:val="24"/>
          <w:szCs w:val="24"/>
        </w:rPr>
        <w:tab/>
        <w:t>Druga faktura w wysokości nie wyższej niż 50 % kwoty dofinansowania z Programu określonej w promesie,</w:t>
      </w:r>
    </w:p>
    <w:p w14:paraId="7F9FAD55" w14:textId="77777777" w:rsidR="00C75275" w:rsidRPr="00C75275" w:rsidRDefault="00C75275" w:rsidP="00C75275">
      <w:pPr>
        <w:pStyle w:val="Akapitzlist"/>
        <w:tabs>
          <w:tab w:val="left" w:pos="683"/>
          <w:tab w:val="left" w:pos="715"/>
        </w:tabs>
        <w:spacing w:before="81" w:line="312" w:lineRule="auto"/>
        <w:ind w:left="683" w:right="117" w:firstLine="0"/>
        <w:rPr>
          <w:sz w:val="24"/>
          <w:szCs w:val="24"/>
        </w:rPr>
      </w:pPr>
    </w:p>
    <w:p w14:paraId="0A2A2E43" w14:textId="77777777" w:rsidR="00C1644B" w:rsidRPr="00C75275" w:rsidRDefault="00000000">
      <w:pPr>
        <w:pStyle w:val="Akapitzlist"/>
        <w:numPr>
          <w:ilvl w:val="2"/>
          <w:numId w:val="12"/>
        </w:numPr>
        <w:tabs>
          <w:tab w:val="left" w:pos="683"/>
          <w:tab w:val="left" w:pos="696"/>
        </w:tabs>
        <w:spacing w:line="312" w:lineRule="auto"/>
        <w:ind w:right="121" w:hanging="144"/>
        <w:rPr>
          <w:sz w:val="24"/>
          <w:szCs w:val="24"/>
        </w:rPr>
      </w:pPr>
      <w:r w:rsidRPr="00C75275">
        <w:rPr>
          <w:sz w:val="24"/>
          <w:szCs w:val="24"/>
        </w:rPr>
        <w:tab/>
        <w:t>Trzecia faktura w wysokości kwoty dofinansowania z Programu określonej w promesie pomniejszonej o kwotę wypłaconą w pierwszej transzy.</w:t>
      </w:r>
    </w:p>
    <w:p w14:paraId="0F3D6D60" w14:textId="77777777" w:rsidR="00C1644B" w:rsidRPr="00C75275" w:rsidRDefault="00000000">
      <w:pPr>
        <w:pStyle w:val="Akapitzlist"/>
        <w:numPr>
          <w:ilvl w:val="1"/>
          <w:numId w:val="12"/>
        </w:numPr>
        <w:tabs>
          <w:tab w:val="left" w:pos="537"/>
          <w:tab w:val="left" w:pos="539"/>
        </w:tabs>
        <w:spacing w:before="1" w:line="312" w:lineRule="auto"/>
        <w:ind w:left="539" w:right="117" w:hanging="284"/>
        <w:rPr>
          <w:sz w:val="24"/>
          <w:szCs w:val="24"/>
        </w:rPr>
      </w:pPr>
      <w:r w:rsidRPr="00C75275">
        <w:rPr>
          <w:sz w:val="24"/>
          <w:szCs w:val="24"/>
        </w:rPr>
        <w:t>W przypadku, gdy wartość umowy przekroczy kwotę wynikającą z Wniosku o dofinansowanie z Rządowego Programu Odbudowy Zabytków, Strony postanawiają, że wynagrodzenie Wykonawcy za wykonanie umowy rozliczane będzie czterema fakturami zgodnie z harmonogramem rzeczowo-finansowym:</w:t>
      </w:r>
    </w:p>
    <w:p w14:paraId="4299B5B8" w14:textId="77777777" w:rsidR="00C1644B" w:rsidRPr="00C75275" w:rsidRDefault="00000000">
      <w:pPr>
        <w:pStyle w:val="Akapitzlist"/>
        <w:numPr>
          <w:ilvl w:val="2"/>
          <w:numId w:val="12"/>
        </w:numPr>
        <w:tabs>
          <w:tab w:val="left" w:pos="728"/>
        </w:tabs>
        <w:ind w:left="728" w:hanging="138"/>
        <w:jc w:val="left"/>
        <w:rPr>
          <w:sz w:val="24"/>
          <w:szCs w:val="24"/>
        </w:rPr>
      </w:pPr>
      <w:r w:rsidRPr="00C75275">
        <w:rPr>
          <w:sz w:val="24"/>
          <w:szCs w:val="24"/>
        </w:rPr>
        <w:t>Pierwsza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faktura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w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wysokości</w:t>
      </w:r>
      <w:r w:rsidRPr="00C75275">
        <w:rPr>
          <w:spacing w:val="1"/>
          <w:sz w:val="24"/>
          <w:szCs w:val="24"/>
        </w:rPr>
        <w:t xml:space="preserve"> </w:t>
      </w:r>
      <w:r w:rsidRPr="00C75275">
        <w:rPr>
          <w:sz w:val="24"/>
          <w:szCs w:val="24"/>
        </w:rPr>
        <w:t>2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%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wartości umowy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(dotacja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udzielona</w:t>
      </w:r>
      <w:r w:rsidRPr="00C75275">
        <w:rPr>
          <w:spacing w:val="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Inwestorowi),</w:t>
      </w:r>
    </w:p>
    <w:p w14:paraId="1DDD3660" w14:textId="77777777" w:rsidR="00C1644B" w:rsidRPr="00C75275" w:rsidRDefault="00000000">
      <w:pPr>
        <w:pStyle w:val="Akapitzlist"/>
        <w:numPr>
          <w:ilvl w:val="2"/>
          <w:numId w:val="12"/>
        </w:numPr>
        <w:tabs>
          <w:tab w:val="left" w:pos="683"/>
          <w:tab w:val="left" w:pos="736"/>
        </w:tabs>
        <w:spacing w:before="82" w:line="312" w:lineRule="auto"/>
        <w:ind w:right="121" w:hanging="154"/>
        <w:jc w:val="left"/>
        <w:rPr>
          <w:sz w:val="24"/>
          <w:szCs w:val="24"/>
        </w:rPr>
      </w:pPr>
      <w:r w:rsidRPr="00C75275">
        <w:rPr>
          <w:sz w:val="24"/>
          <w:szCs w:val="24"/>
        </w:rPr>
        <w:tab/>
        <w:t>Druga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faktura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na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pozostałą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kwotę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nieobjętą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dofinansowaniem,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wynikającą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z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oferty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wykonawcy/niniejszej umowy (dotacja udzielona Inwestorowi),</w:t>
      </w:r>
    </w:p>
    <w:p w14:paraId="4A7BD53E" w14:textId="77777777" w:rsidR="00C1644B" w:rsidRPr="00C75275" w:rsidRDefault="00000000">
      <w:pPr>
        <w:pStyle w:val="Akapitzlist"/>
        <w:numPr>
          <w:ilvl w:val="2"/>
          <w:numId w:val="12"/>
        </w:numPr>
        <w:tabs>
          <w:tab w:val="left" w:pos="683"/>
          <w:tab w:val="left" w:pos="710"/>
        </w:tabs>
        <w:spacing w:line="312" w:lineRule="auto"/>
        <w:ind w:right="123" w:hanging="144"/>
        <w:jc w:val="left"/>
        <w:rPr>
          <w:sz w:val="24"/>
          <w:szCs w:val="24"/>
        </w:rPr>
      </w:pPr>
      <w:r w:rsidRPr="00C75275">
        <w:rPr>
          <w:sz w:val="24"/>
          <w:szCs w:val="24"/>
        </w:rPr>
        <w:tab/>
        <w:t>trzecia</w:t>
      </w:r>
      <w:r w:rsidRPr="00C75275">
        <w:rPr>
          <w:spacing w:val="32"/>
          <w:sz w:val="24"/>
          <w:szCs w:val="24"/>
        </w:rPr>
        <w:t xml:space="preserve"> </w:t>
      </w:r>
      <w:r w:rsidRPr="00C75275">
        <w:rPr>
          <w:sz w:val="24"/>
          <w:szCs w:val="24"/>
        </w:rPr>
        <w:t>faktura</w:t>
      </w:r>
      <w:r w:rsidRPr="00C75275">
        <w:rPr>
          <w:spacing w:val="29"/>
          <w:sz w:val="24"/>
          <w:szCs w:val="24"/>
        </w:rPr>
        <w:t xml:space="preserve"> </w:t>
      </w:r>
      <w:r w:rsidRPr="00C75275">
        <w:rPr>
          <w:sz w:val="24"/>
          <w:szCs w:val="24"/>
        </w:rPr>
        <w:t>w</w:t>
      </w:r>
      <w:r w:rsidRPr="00C75275">
        <w:rPr>
          <w:spacing w:val="32"/>
          <w:sz w:val="24"/>
          <w:szCs w:val="24"/>
        </w:rPr>
        <w:t xml:space="preserve"> </w:t>
      </w:r>
      <w:r w:rsidRPr="00C75275">
        <w:rPr>
          <w:sz w:val="24"/>
          <w:szCs w:val="24"/>
        </w:rPr>
        <w:t>wysokości</w:t>
      </w:r>
      <w:r w:rsidRPr="00C75275">
        <w:rPr>
          <w:spacing w:val="30"/>
          <w:sz w:val="24"/>
          <w:szCs w:val="24"/>
        </w:rPr>
        <w:t xml:space="preserve"> </w:t>
      </w:r>
      <w:r w:rsidRPr="00C75275">
        <w:rPr>
          <w:sz w:val="24"/>
          <w:szCs w:val="24"/>
        </w:rPr>
        <w:t>nie</w:t>
      </w:r>
      <w:r w:rsidRPr="00C75275">
        <w:rPr>
          <w:spacing w:val="29"/>
          <w:sz w:val="24"/>
          <w:szCs w:val="24"/>
        </w:rPr>
        <w:t xml:space="preserve"> </w:t>
      </w:r>
      <w:r w:rsidRPr="00C75275">
        <w:rPr>
          <w:sz w:val="24"/>
          <w:szCs w:val="24"/>
        </w:rPr>
        <w:t>wyższej</w:t>
      </w:r>
      <w:r w:rsidRPr="00C75275">
        <w:rPr>
          <w:spacing w:val="33"/>
          <w:sz w:val="24"/>
          <w:szCs w:val="24"/>
        </w:rPr>
        <w:t xml:space="preserve"> </w:t>
      </w:r>
      <w:r w:rsidRPr="00C75275">
        <w:rPr>
          <w:sz w:val="24"/>
          <w:szCs w:val="24"/>
        </w:rPr>
        <w:t>niż</w:t>
      </w:r>
      <w:r w:rsidRPr="00C75275">
        <w:rPr>
          <w:spacing w:val="32"/>
          <w:sz w:val="24"/>
          <w:szCs w:val="24"/>
        </w:rPr>
        <w:t xml:space="preserve"> </w:t>
      </w:r>
      <w:r w:rsidRPr="00C75275">
        <w:rPr>
          <w:sz w:val="24"/>
          <w:szCs w:val="24"/>
        </w:rPr>
        <w:t>50</w:t>
      </w:r>
      <w:r w:rsidRPr="00C75275">
        <w:rPr>
          <w:spacing w:val="30"/>
          <w:sz w:val="24"/>
          <w:szCs w:val="24"/>
        </w:rPr>
        <w:t xml:space="preserve"> </w:t>
      </w:r>
      <w:r w:rsidRPr="00C75275">
        <w:rPr>
          <w:sz w:val="24"/>
          <w:szCs w:val="24"/>
        </w:rPr>
        <w:t>%</w:t>
      </w:r>
      <w:r w:rsidRPr="00C75275">
        <w:rPr>
          <w:spacing w:val="29"/>
          <w:sz w:val="24"/>
          <w:szCs w:val="24"/>
        </w:rPr>
        <w:t xml:space="preserve"> </w:t>
      </w:r>
      <w:r w:rsidRPr="00C75275">
        <w:rPr>
          <w:sz w:val="24"/>
          <w:szCs w:val="24"/>
        </w:rPr>
        <w:t>kwoty</w:t>
      </w:r>
      <w:r w:rsidRPr="00C75275">
        <w:rPr>
          <w:spacing w:val="32"/>
          <w:sz w:val="24"/>
          <w:szCs w:val="24"/>
        </w:rPr>
        <w:t xml:space="preserve"> </w:t>
      </w:r>
      <w:r w:rsidRPr="00C75275">
        <w:rPr>
          <w:sz w:val="24"/>
          <w:szCs w:val="24"/>
        </w:rPr>
        <w:t>dofinansowania</w:t>
      </w:r>
      <w:r w:rsidRPr="00C75275">
        <w:rPr>
          <w:spacing w:val="29"/>
          <w:sz w:val="24"/>
          <w:szCs w:val="24"/>
        </w:rPr>
        <w:t xml:space="preserve"> </w:t>
      </w:r>
      <w:r w:rsidRPr="00C75275">
        <w:rPr>
          <w:sz w:val="24"/>
          <w:szCs w:val="24"/>
        </w:rPr>
        <w:t>z</w:t>
      </w:r>
      <w:r w:rsidRPr="00C75275">
        <w:rPr>
          <w:spacing w:val="31"/>
          <w:sz w:val="24"/>
          <w:szCs w:val="24"/>
        </w:rPr>
        <w:t xml:space="preserve"> </w:t>
      </w:r>
      <w:r w:rsidRPr="00C75275">
        <w:rPr>
          <w:sz w:val="24"/>
          <w:szCs w:val="24"/>
        </w:rPr>
        <w:t>Programu określonej w promesie,</w:t>
      </w:r>
    </w:p>
    <w:p w14:paraId="0BB09999" w14:textId="77777777" w:rsidR="00C1644B" w:rsidRPr="00C75275" w:rsidRDefault="00000000">
      <w:pPr>
        <w:pStyle w:val="Akapitzlist"/>
        <w:numPr>
          <w:ilvl w:val="2"/>
          <w:numId w:val="12"/>
        </w:numPr>
        <w:tabs>
          <w:tab w:val="left" w:pos="683"/>
          <w:tab w:val="left" w:pos="691"/>
        </w:tabs>
        <w:spacing w:line="314" w:lineRule="auto"/>
        <w:ind w:right="120" w:hanging="144"/>
        <w:jc w:val="left"/>
        <w:rPr>
          <w:sz w:val="24"/>
          <w:szCs w:val="24"/>
        </w:rPr>
      </w:pPr>
      <w:r w:rsidRPr="00C75275">
        <w:rPr>
          <w:sz w:val="24"/>
          <w:szCs w:val="24"/>
        </w:rPr>
        <w:tab/>
        <w:t>Czwarta faktura w wysokości kwoty dofinansowania z Programu określonej w promesie pomniejszonej o kwotę wypłaconą w pierwszej transzy.</w:t>
      </w:r>
    </w:p>
    <w:p w14:paraId="11012F8B" w14:textId="77777777" w:rsidR="00C1644B" w:rsidRPr="00C75275" w:rsidRDefault="00000000">
      <w:pPr>
        <w:pStyle w:val="Akapitzlist"/>
        <w:numPr>
          <w:ilvl w:val="1"/>
          <w:numId w:val="12"/>
        </w:numPr>
        <w:tabs>
          <w:tab w:val="left" w:pos="683"/>
        </w:tabs>
        <w:spacing w:line="312" w:lineRule="auto"/>
        <w:ind w:left="683" w:right="117" w:hanging="428"/>
        <w:rPr>
          <w:sz w:val="24"/>
          <w:szCs w:val="24"/>
        </w:rPr>
      </w:pPr>
      <w:r w:rsidRPr="00C75275">
        <w:rPr>
          <w:sz w:val="24"/>
          <w:szCs w:val="24"/>
        </w:rPr>
        <w:t>Procentowa wartość ostatniej</w:t>
      </w:r>
      <w:r w:rsidRPr="00C75275">
        <w:rPr>
          <w:spacing w:val="30"/>
          <w:sz w:val="24"/>
          <w:szCs w:val="24"/>
        </w:rPr>
        <w:t xml:space="preserve"> </w:t>
      </w:r>
      <w:r w:rsidRPr="00C75275">
        <w:rPr>
          <w:sz w:val="24"/>
          <w:szCs w:val="24"/>
        </w:rPr>
        <w:t>części</w:t>
      </w:r>
      <w:r w:rsidRPr="00C75275">
        <w:rPr>
          <w:spacing w:val="30"/>
          <w:sz w:val="24"/>
          <w:szCs w:val="24"/>
        </w:rPr>
        <w:t xml:space="preserve"> </w:t>
      </w:r>
      <w:r w:rsidRPr="00C75275">
        <w:rPr>
          <w:sz w:val="24"/>
          <w:szCs w:val="24"/>
        </w:rPr>
        <w:t>wynagrodzenia nie może wynosić więcej</w:t>
      </w:r>
      <w:r w:rsidRPr="00C75275">
        <w:rPr>
          <w:spacing w:val="30"/>
          <w:sz w:val="24"/>
          <w:szCs w:val="24"/>
        </w:rPr>
        <w:t xml:space="preserve"> </w:t>
      </w:r>
      <w:r w:rsidRPr="00C75275">
        <w:rPr>
          <w:sz w:val="24"/>
          <w:szCs w:val="24"/>
        </w:rPr>
        <w:t>niż 50%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wynagrodzenia należnego wykonawcy.</w:t>
      </w:r>
    </w:p>
    <w:p w14:paraId="75899A5F" w14:textId="77777777" w:rsidR="00C1644B" w:rsidRPr="00C75275" w:rsidRDefault="00000000">
      <w:pPr>
        <w:pStyle w:val="Akapitzlist"/>
        <w:numPr>
          <w:ilvl w:val="0"/>
          <w:numId w:val="12"/>
        </w:numPr>
        <w:tabs>
          <w:tab w:val="left" w:pos="533"/>
          <w:tab w:val="left" w:pos="539"/>
        </w:tabs>
        <w:spacing w:line="312" w:lineRule="auto"/>
        <w:ind w:right="117"/>
        <w:rPr>
          <w:sz w:val="24"/>
          <w:szCs w:val="24"/>
        </w:rPr>
      </w:pPr>
      <w:r w:rsidRPr="00C75275">
        <w:rPr>
          <w:sz w:val="24"/>
          <w:szCs w:val="24"/>
        </w:rPr>
        <w:t>Wynagrodzenie, o którym mowa w ust.1 obejmuje wszelkie ryzyko i odpowiedzialność Wykonawcy za prawidłowe oszacowanie wszystkich kosztów związanych z wykonaniem przedmiotu zamówienia.</w:t>
      </w:r>
    </w:p>
    <w:p w14:paraId="3AF4152A" w14:textId="77777777" w:rsidR="00C1644B" w:rsidRPr="00C75275" w:rsidRDefault="00000000">
      <w:pPr>
        <w:pStyle w:val="Akapitzlist"/>
        <w:numPr>
          <w:ilvl w:val="0"/>
          <w:numId w:val="12"/>
        </w:numPr>
        <w:tabs>
          <w:tab w:val="left" w:pos="496"/>
        </w:tabs>
        <w:ind w:left="496" w:hanging="240"/>
        <w:rPr>
          <w:sz w:val="24"/>
          <w:szCs w:val="24"/>
        </w:rPr>
      </w:pPr>
      <w:r w:rsidRPr="00C75275">
        <w:rPr>
          <w:sz w:val="24"/>
          <w:szCs w:val="24"/>
        </w:rPr>
        <w:t>Strony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nie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dopuszczają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zmiany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ceny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umownej w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okresie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realizacji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niniejszej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umowy.</w:t>
      </w:r>
    </w:p>
    <w:p w14:paraId="40DCC067" w14:textId="77777777" w:rsidR="00C1644B" w:rsidRPr="00C75275" w:rsidRDefault="00000000">
      <w:pPr>
        <w:pStyle w:val="Akapitzlist"/>
        <w:numPr>
          <w:ilvl w:val="0"/>
          <w:numId w:val="12"/>
        </w:numPr>
        <w:tabs>
          <w:tab w:val="left" w:pos="539"/>
          <w:tab w:val="left" w:pos="576"/>
        </w:tabs>
        <w:spacing w:before="78" w:line="312" w:lineRule="auto"/>
        <w:ind w:right="115"/>
        <w:rPr>
          <w:sz w:val="24"/>
          <w:szCs w:val="24"/>
        </w:rPr>
      </w:pPr>
      <w:r w:rsidRPr="00C75275">
        <w:rPr>
          <w:sz w:val="24"/>
          <w:szCs w:val="24"/>
        </w:rPr>
        <w:tab/>
        <w:t>Wynagrodzenie płatne będzie przelewem, na wskazany przez Wykonawcę rachunek bankowy, w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ciągu 30 dni od daty dostarczenia Inwestorowi prawidłowo wystawionej faktury VAT, po dokonaniu odbioru wykonanych prac.</w:t>
      </w:r>
    </w:p>
    <w:p w14:paraId="6FCE0894" w14:textId="25389BC6" w:rsidR="00C1644B" w:rsidRPr="00C75275" w:rsidRDefault="00000000">
      <w:pPr>
        <w:pStyle w:val="Akapitzlist"/>
        <w:numPr>
          <w:ilvl w:val="0"/>
          <w:numId w:val="12"/>
        </w:numPr>
        <w:tabs>
          <w:tab w:val="left" w:pos="539"/>
          <w:tab w:val="left" w:pos="578"/>
        </w:tabs>
        <w:spacing w:before="1" w:line="312" w:lineRule="auto"/>
        <w:ind w:right="111"/>
        <w:rPr>
          <w:b/>
          <w:bCs/>
          <w:sz w:val="24"/>
          <w:szCs w:val="24"/>
        </w:rPr>
      </w:pPr>
      <w:r w:rsidRPr="00C75275">
        <w:rPr>
          <w:sz w:val="24"/>
          <w:szCs w:val="24"/>
        </w:rPr>
        <w:tab/>
        <w:t xml:space="preserve">Faktury powinny być wystawione na następujące dane: </w:t>
      </w:r>
      <w:r w:rsidRPr="00C75275">
        <w:rPr>
          <w:b/>
          <w:sz w:val="24"/>
          <w:szCs w:val="24"/>
        </w:rPr>
        <w:t>Rzymskokatolicka</w:t>
      </w:r>
      <w:r w:rsidR="00E26EE5" w:rsidRPr="00C75275">
        <w:rPr>
          <w:b/>
          <w:sz w:val="24"/>
          <w:szCs w:val="24"/>
        </w:rPr>
        <w:t xml:space="preserve"> Parafia p.w. Trójcy Świętej w Stębarku</w:t>
      </w:r>
      <w:r w:rsidRPr="00C75275">
        <w:rPr>
          <w:b/>
          <w:sz w:val="24"/>
          <w:szCs w:val="24"/>
        </w:rPr>
        <w:t xml:space="preserve">, </w:t>
      </w:r>
      <w:r w:rsidR="00E26EE5" w:rsidRPr="00C75275">
        <w:rPr>
          <w:b/>
          <w:sz w:val="24"/>
          <w:szCs w:val="24"/>
        </w:rPr>
        <w:t>Stębark 3, 14-107 Gierzwałd</w:t>
      </w:r>
      <w:r w:rsidRPr="00C75275">
        <w:rPr>
          <w:b/>
          <w:sz w:val="24"/>
          <w:szCs w:val="24"/>
        </w:rPr>
        <w:t xml:space="preserve">, NIP: </w:t>
      </w:r>
      <w:r w:rsidR="00E26EE5" w:rsidRPr="00C75275">
        <w:rPr>
          <w:b/>
          <w:sz w:val="24"/>
          <w:szCs w:val="24"/>
        </w:rPr>
        <w:t>7411549582</w:t>
      </w:r>
      <w:r w:rsidRPr="00C75275">
        <w:rPr>
          <w:b/>
          <w:sz w:val="24"/>
          <w:szCs w:val="24"/>
        </w:rPr>
        <w:t xml:space="preserve"> REGON: </w:t>
      </w:r>
      <w:r w:rsidR="00E26EE5" w:rsidRPr="00C75275">
        <w:rPr>
          <w:b/>
          <w:bCs/>
          <w:color w:val="000000"/>
          <w:sz w:val="24"/>
          <w:szCs w:val="24"/>
        </w:rPr>
        <w:t>040053838</w:t>
      </w:r>
      <w:r w:rsidRPr="00C75275">
        <w:rPr>
          <w:b/>
          <w:bCs/>
          <w:spacing w:val="-2"/>
          <w:sz w:val="24"/>
          <w:szCs w:val="24"/>
        </w:rPr>
        <w:t>.</w:t>
      </w:r>
    </w:p>
    <w:p w14:paraId="4E2C1BD0" w14:textId="77777777" w:rsidR="00C1644B" w:rsidRPr="00C75275" w:rsidRDefault="00000000">
      <w:pPr>
        <w:pStyle w:val="Akapitzlist"/>
        <w:numPr>
          <w:ilvl w:val="0"/>
          <w:numId w:val="11"/>
        </w:numPr>
        <w:tabs>
          <w:tab w:val="left" w:pos="496"/>
        </w:tabs>
        <w:spacing w:line="275" w:lineRule="exact"/>
        <w:rPr>
          <w:sz w:val="24"/>
          <w:szCs w:val="24"/>
        </w:rPr>
      </w:pPr>
      <w:r w:rsidRPr="00C75275">
        <w:rPr>
          <w:sz w:val="24"/>
          <w:szCs w:val="24"/>
        </w:rPr>
        <w:t>Datą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zapłaty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faktury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będzie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data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obciążenia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 xml:space="preserve">konta </w:t>
      </w:r>
      <w:r w:rsidRPr="00C75275">
        <w:rPr>
          <w:spacing w:val="-2"/>
          <w:sz w:val="24"/>
          <w:szCs w:val="24"/>
        </w:rPr>
        <w:t>Inwestora.</w:t>
      </w:r>
    </w:p>
    <w:p w14:paraId="0D33D2C2" w14:textId="77777777" w:rsidR="00C1644B" w:rsidRPr="00C75275" w:rsidRDefault="00000000">
      <w:pPr>
        <w:pStyle w:val="Akapitzlist"/>
        <w:numPr>
          <w:ilvl w:val="0"/>
          <w:numId w:val="11"/>
        </w:numPr>
        <w:tabs>
          <w:tab w:val="left" w:pos="490"/>
          <w:tab w:val="left" w:pos="539"/>
        </w:tabs>
        <w:spacing w:before="84" w:line="283" w:lineRule="auto"/>
        <w:ind w:left="539" w:right="118" w:hanging="284"/>
        <w:rPr>
          <w:sz w:val="24"/>
          <w:szCs w:val="24"/>
        </w:rPr>
      </w:pPr>
      <w:r w:rsidRPr="00C75275">
        <w:rPr>
          <w:sz w:val="24"/>
          <w:szCs w:val="24"/>
        </w:rPr>
        <w:t>Wynagrodzenie za opracowanie dokumentacji projektowej, o którym mowa w §3 ust. 1 pkt będzie</w:t>
      </w:r>
      <w:r w:rsidRPr="00C75275">
        <w:rPr>
          <w:spacing w:val="39"/>
          <w:sz w:val="24"/>
          <w:szCs w:val="24"/>
        </w:rPr>
        <w:t xml:space="preserve"> </w:t>
      </w:r>
      <w:r w:rsidRPr="00C75275">
        <w:rPr>
          <w:sz w:val="24"/>
          <w:szCs w:val="24"/>
        </w:rPr>
        <w:t>płatne</w:t>
      </w:r>
      <w:r w:rsidRPr="00C75275">
        <w:rPr>
          <w:spacing w:val="39"/>
          <w:sz w:val="24"/>
          <w:szCs w:val="24"/>
        </w:rPr>
        <w:t xml:space="preserve"> </w:t>
      </w:r>
      <w:r w:rsidRPr="00C75275">
        <w:rPr>
          <w:sz w:val="24"/>
          <w:szCs w:val="24"/>
        </w:rPr>
        <w:t>na</w:t>
      </w:r>
      <w:r w:rsidRPr="00C75275">
        <w:rPr>
          <w:spacing w:val="39"/>
          <w:sz w:val="24"/>
          <w:szCs w:val="24"/>
        </w:rPr>
        <w:t xml:space="preserve"> </w:t>
      </w:r>
      <w:r w:rsidRPr="00C75275">
        <w:rPr>
          <w:sz w:val="24"/>
          <w:szCs w:val="24"/>
        </w:rPr>
        <w:t>podstawie</w:t>
      </w:r>
      <w:r w:rsidRPr="00C75275">
        <w:rPr>
          <w:spacing w:val="39"/>
          <w:sz w:val="24"/>
          <w:szCs w:val="24"/>
        </w:rPr>
        <w:t xml:space="preserve"> </w:t>
      </w:r>
      <w:r w:rsidRPr="00C75275">
        <w:rPr>
          <w:sz w:val="24"/>
          <w:szCs w:val="24"/>
        </w:rPr>
        <w:t>faktury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wystawionej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przez</w:t>
      </w:r>
      <w:r w:rsidRPr="00C75275">
        <w:rPr>
          <w:spacing w:val="35"/>
          <w:sz w:val="24"/>
          <w:szCs w:val="24"/>
        </w:rPr>
        <w:t xml:space="preserve"> </w:t>
      </w:r>
      <w:r w:rsidRPr="00C75275">
        <w:rPr>
          <w:sz w:val="24"/>
          <w:szCs w:val="24"/>
        </w:rPr>
        <w:t>Wykonawcę</w:t>
      </w:r>
      <w:r w:rsidRPr="00C75275">
        <w:rPr>
          <w:spacing w:val="39"/>
          <w:sz w:val="24"/>
          <w:szCs w:val="24"/>
        </w:rPr>
        <w:t xml:space="preserve"> </w:t>
      </w:r>
      <w:r w:rsidRPr="00C75275">
        <w:rPr>
          <w:sz w:val="24"/>
          <w:szCs w:val="24"/>
        </w:rPr>
        <w:t>wraz</w:t>
      </w:r>
      <w:r w:rsidRPr="00C75275">
        <w:rPr>
          <w:spacing w:val="39"/>
          <w:sz w:val="24"/>
          <w:szCs w:val="24"/>
        </w:rPr>
        <w:t xml:space="preserve"> </w:t>
      </w:r>
      <w:r w:rsidRPr="00C75275">
        <w:rPr>
          <w:sz w:val="24"/>
          <w:szCs w:val="24"/>
        </w:rPr>
        <w:t>z</w:t>
      </w:r>
      <w:r w:rsidRPr="00C75275">
        <w:rPr>
          <w:spacing w:val="39"/>
          <w:sz w:val="24"/>
          <w:szCs w:val="24"/>
        </w:rPr>
        <w:t xml:space="preserve"> </w:t>
      </w:r>
      <w:r w:rsidRPr="00C75275">
        <w:rPr>
          <w:sz w:val="24"/>
          <w:szCs w:val="24"/>
        </w:rPr>
        <w:t xml:space="preserve">załączonym protokołem zdawczo-odbiorczym końcowym kompletnej dokumentacji, podpisanym przez </w:t>
      </w:r>
      <w:r w:rsidRPr="00C75275">
        <w:rPr>
          <w:spacing w:val="-2"/>
          <w:sz w:val="24"/>
          <w:szCs w:val="24"/>
        </w:rPr>
        <w:t>Strony.</w:t>
      </w:r>
    </w:p>
    <w:p w14:paraId="79224326" w14:textId="0A48E358" w:rsidR="00C1644B" w:rsidRPr="00C75275" w:rsidRDefault="00000000" w:rsidP="00E26EE5">
      <w:pPr>
        <w:pStyle w:val="Akapitzlist"/>
        <w:numPr>
          <w:ilvl w:val="0"/>
          <w:numId w:val="13"/>
        </w:numPr>
        <w:tabs>
          <w:tab w:val="left" w:pos="426"/>
          <w:tab w:val="left" w:pos="962"/>
        </w:tabs>
        <w:spacing w:before="80" w:line="283" w:lineRule="auto"/>
        <w:ind w:right="113" w:hanging="397"/>
        <w:jc w:val="both"/>
        <w:rPr>
          <w:sz w:val="24"/>
          <w:szCs w:val="24"/>
        </w:rPr>
      </w:pPr>
      <w:r w:rsidRPr="00C75275">
        <w:rPr>
          <w:sz w:val="24"/>
          <w:szCs w:val="24"/>
        </w:rPr>
        <w:t>Rozliczenie za wykonanie przedmiotu umowy nastąpi na podstawie faktur VAT wystawionych przez Wykonawcę na podstawie protokołów odbioru częściowych i</w:t>
      </w:r>
      <w:r w:rsidR="00E26EE5" w:rsidRPr="00C75275">
        <w:rPr>
          <w:sz w:val="24"/>
          <w:szCs w:val="24"/>
        </w:rPr>
        <w:t> </w:t>
      </w:r>
      <w:r w:rsidRPr="00C75275">
        <w:rPr>
          <w:sz w:val="24"/>
          <w:szCs w:val="24"/>
        </w:rPr>
        <w:t>końcowego przedmiotu umowy.</w:t>
      </w:r>
    </w:p>
    <w:p w14:paraId="3276F527" w14:textId="77777777" w:rsidR="00C1644B" w:rsidRPr="00C75275" w:rsidRDefault="00000000" w:rsidP="00E26EE5">
      <w:pPr>
        <w:pStyle w:val="Akapitzlist"/>
        <w:numPr>
          <w:ilvl w:val="0"/>
          <w:numId w:val="13"/>
        </w:numPr>
        <w:tabs>
          <w:tab w:val="left" w:pos="539"/>
          <w:tab w:val="left" w:pos="962"/>
        </w:tabs>
        <w:spacing w:line="283" w:lineRule="auto"/>
        <w:ind w:right="114" w:hanging="397"/>
        <w:jc w:val="both"/>
        <w:rPr>
          <w:sz w:val="24"/>
          <w:szCs w:val="24"/>
        </w:rPr>
      </w:pPr>
      <w:r w:rsidRPr="00C75275">
        <w:rPr>
          <w:sz w:val="24"/>
          <w:szCs w:val="24"/>
        </w:rPr>
        <w:t>W</w:t>
      </w:r>
      <w:r w:rsidRPr="00C75275">
        <w:rPr>
          <w:spacing w:val="80"/>
          <w:w w:val="150"/>
          <w:sz w:val="24"/>
          <w:szCs w:val="24"/>
        </w:rPr>
        <w:t xml:space="preserve"> </w:t>
      </w:r>
      <w:r w:rsidRPr="00C75275">
        <w:rPr>
          <w:sz w:val="24"/>
          <w:szCs w:val="24"/>
        </w:rPr>
        <w:t>celu</w:t>
      </w:r>
      <w:r w:rsidRPr="00C75275">
        <w:rPr>
          <w:spacing w:val="80"/>
          <w:w w:val="150"/>
          <w:sz w:val="24"/>
          <w:szCs w:val="24"/>
        </w:rPr>
        <w:t xml:space="preserve"> </w:t>
      </w:r>
      <w:r w:rsidRPr="00C75275">
        <w:rPr>
          <w:sz w:val="24"/>
          <w:szCs w:val="24"/>
        </w:rPr>
        <w:t>dokonania</w:t>
      </w:r>
      <w:r w:rsidRPr="00C75275">
        <w:rPr>
          <w:spacing w:val="80"/>
          <w:w w:val="150"/>
          <w:sz w:val="24"/>
          <w:szCs w:val="24"/>
        </w:rPr>
        <w:t xml:space="preserve"> </w:t>
      </w:r>
      <w:r w:rsidRPr="00C75275">
        <w:rPr>
          <w:sz w:val="24"/>
          <w:szCs w:val="24"/>
        </w:rPr>
        <w:t>rozliczenia</w:t>
      </w:r>
      <w:r w:rsidRPr="00C75275">
        <w:rPr>
          <w:spacing w:val="80"/>
          <w:w w:val="150"/>
          <w:sz w:val="24"/>
          <w:szCs w:val="24"/>
        </w:rPr>
        <w:t xml:space="preserve"> </w:t>
      </w:r>
      <w:r w:rsidRPr="00C75275">
        <w:rPr>
          <w:sz w:val="24"/>
          <w:szCs w:val="24"/>
        </w:rPr>
        <w:t>częściowego</w:t>
      </w:r>
      <w:r w:rsidRPr="00C75275">
        <w:rPr>
          <w:spacing w:val="80"/>
          <w:w w:val="150"/>
          <w:sz w:val="24"/>
          <w:szCs w:val="24"/>
        </w:rPr>
        <w:t xml:space="preserve"> </w:t>
      </w:r>
      <w:r w:rsidRPr="00C75275">
        <w:rPr>
          <w:sz w:val="24"/>
          <w:szCs w:val="24"/>
        </w:rPr>
        <w:t>Wykonawca</w:t>
      </w:r>
      <w:r w:rsidRPr="00C75275">
        <w:rPr>
          <w:spacing w:val="80"/>
          <w:w w:val="150"/>
          <w:sz w:val="24"/>
          <w:szCs w:val="24"/>
        </w:rPr>
        <w:t xml:space="preserve"> </w:t>
      </w:r>
      <w:r w:rsidRPr="00C75275">
        <w:rPr>
          <w:sz w:val="24"/>
          <w:szCs w:val="24"/>
        </w:rPr>
        <w:t>informuje</w:t>
      </w:r>
      <w:r w:rsidRPr="00C75275">
        <w:rPr>
          <w:spacing w:val="80"/>
          <w:w w:val="150"/>
          <w:sz w:val="24"/>
          <w:szCs w:val="24"/>
        </w:rPr>
        <w:t xml:space="preserve"> </w:t>
      </w:r>
      <w:r w:rsidRPr="00C75275">
        <w:rPr>
          <w:sz w:val="24"/>
          <w:szCs w:val="24"/>
        </w:rPr>
        <w:t>Inwestora</w:t>
      </w:r>
      <w:r w:rsidRPr="00C75275">
        <w:rPr>
          <w:spacing w:val="80"/>
          <w:sz w:val="24"/>
          <w:szCs w:val="24"/>
        </w:rPr>
        <w:t xml:space="preserve"> </w:t>
      </w:r>
      <w:r w:rsidRPr="00C75275">
        <w:rPr>
          <w:sz w:val="24"/>
          <w:szCs w:val="24"/>
        </w:rPr>
        <w:t>o</w:t>
      </w:r>
      <w:r w:rsidRPr="00C75275">
        <w:rPr>
          <w:spacing w:val="-15"/>
          <w:sz w:val="24"/>
          <w:szCs w:val="24"/>
        </w:rPr>
        <w:t xml:space="preserve"> </w:t>
      </w:r>
      <w:r w:rsidRPr="00C75275">
        <w:rPr>
          <w:sz w:val="24"/>
          <w:szCs w:val="24"/>
        </w:rPr>
        <w:t>wykonaniu</w:t>
      </w:r>
      <w:r w:rsidRPr="00C75275">
        <w:rPr>
          <w:spacing w:val="-15"/>
          <w:sz w:val="24"/>
          <w:szCs w:val="24"/>
        </w:rPr>
        <w:t xml:space="preserve"> </w:t>
      </w:r>
      <w:r w:rsidRPr="00C75275">
        <w:rPr>
          <w:sz w:val="24"/>
          <w:szCs w:val="24"/>
        </w:rPr>
        <w:t>prac</w:t>
      </w:r>
      <w:r w:rsidRPr="00C75275">
        <w:rPr>
          <w:spacing w:val="-15"/>
          <w:sz w:val="24"/>
          <w:szCs w:val="24"/>
        </w:rPr>
        <w:t xml:space="preserve"> </w:t>
      </w:r>
      <w:r w:rsidRPr="00C75275">
        <w:rPr>
          <w:sz w:val="24"/>
          <w:szCs w:val="24"/>
        </w:rPr>
        <w:t>podlegających</w:t>
      </w:r>
      <w:r w:rsidRPr="00C75275">
        <w:rPr>
          <w:spacing w:val="-15"/>
          <w:sz w:val="24"/>
          <w:szCs w:val="24"/>
        </w:rPr>
        <w:t xml:space="preserve"> </w:t>
      </w:r>
      <w:r w:rsidRPr="00C75275">
        <w:rPr>
          <w:sz w:val="24"/>
          <w:szCs w:val="24"/>
        </w:rPr>
        <w:t>odbiorowi</w:t>
      </w:r>
      <w:r w:rsidRPr="00C75275">
        <w:rPr>
          <w:spacing w:val="-15"/>
          <w:sz w:val="24"/>
          <w:szCs w:val="24"/>
        </w:rPr>
        <w:t xml:space="preserve"> </w:t>
      </w:r>
      <w:r w:rsidRPr="00C75275">
        <w:rPr>
          <w:sz w:val="24"/>
          <w:szCs w:val="24"/>
        </w:rPr>
        <w:t>częściowemu</w:t>
      </w:r>
      <w:r w:rsidRPr="00C75275">
        <w:rPr>
          <w:spacing w:val="-15"/>
          <w:sz w:val="24"/>
          <w:szCs w:val="24"/>
        </w:rPr>
        <w:t xml:space="preserve"> </w:t>
      </w:r>
      <w:r w:rsidRPr="00C75275">
        <w:rPr>
          <w:sz w:val="24"/>
          <w:szCs w:val="24"/>
        </w:rPr>
        <w:t>oraz</w:t>
      </w:r>
      <w:r w:rsidRPr="00C75275">
        <w:rPr>
          <w:spacing w:val="-15"/>
          <w:sz w:val="24"/>
          <w:szCs w:val="24"/>
        </w:rPr>
        <w:t xml:space="preserve"> </w:t>
      </w:r>
      <w:r w:rsidRPr="00C75275">
        <w:rPr>
          <w:sz w:val="24"/>
          <w:szCs w:val="24"/>
        </w:rPr>
        <w:t>przedstawia</w:t>
      </w:r>
      <w:r w:rsidRPr="00C75275">
        <w:rPr>
          <w:spacing w:val="-15"/>
          <w:sz w:val="24"/>
          <w:szCs w:val="24"/>
        </w:rPr>
        <w:t xml:space="preserve"> </w:t>
      </w:r>
      <w:r w:rsidRPr="00C75275">
        <w:rPr>
          <w:sz w:val="24"/>
          <w:szCs w:val="24"/>
        </w:rPr>
        <w:t xml:space="preserve">Zamawiającemu zestawienie wykonanych prac wraz z rozliczeniem ich wartości. Inwestor sprawdza zestawienie wartości wykonanych prac i rozliczenie ich wartości, dokonuje ewentualnych korekt przedłożonych zestawień oraz potwierdza kwoty należne do zapłaty wykonawcy w </w:t>
      </w:r>
      <w:r w:rsidRPr="00C75275">
        <w:rPr>
          <w:sz w:val="24"/>
          <w:szCs w:val="24"/>
        </w:rPr>
        <w:lastRenderedPageBreak/>
        <w:t xml:space="preserve">ciągu </w:t>
      </w:r>
      <w:r w:rsidRPr="00C75275">
        <w:rPr>
          <w:b/>
          <w:sz w:val="24"/>
          <w:szCs w:val="24"/>
        </w:rPr>
        <w:t xml:space="preserve">7 </w:t>
      </w:r>
      <w:r w:rsidRPr="00C75275">
        <w:rPr>
          <w:sz w:val="24"/>
          <w:szCs w:val="24"/>
        </w:rPr>
        <w:t>dni roboczych od dnia otrzymania zestawień. Po zatwierdzeniu przez Inwestora zakresu i wartości wykonanych robót, wykonawca wystawia fakturę VAT częściową za wykonanie ww. prac</w:t>
      </w:r>
    </w:p>
    <w:p w14:paraId="18A7A5D3" w14:textId="77777777" w:rsidR="00C1644B" w:rsidRPr="00C75275" w:rsidRDefault="00C1644B">
      <w:pPr>
        <w:pStyle w:val="Tekstpodstawowy"/>
        <w:spacing w:before="80"/>
        <w:ind w:left="0" w:firstLine="0"/>
        <w:jc w:val="left"/>
      </w:pPr>
    </w:p>
    <w:p w14:paraId="72913C28" w14:textId="77777777" w:rsidR="00C1644B" w:rsidRPr="00C75275" w:rsidRDefault="00000000">
      <w:pPr>
        <w:pStyle w:val="Nagwek1"/>
        <w:ind w:left="3516"/>
      </w:pPr>
      <w:r w:rsidRPr="00C75275">
        <w:t>§</w:t>
      </w:r>
      <w:r w:rsidRPr="00C75275">
        <w:rPr>
          <w:spacing w:val="-1"/>
        </w:rPr>
        <w:t xml:space="preserve"> </w:t>
      </w:r>
      <w:r w:rsidRPr="00C75275">
        <w:t xml:space="preserve">4 Obowiązki </w:t>
      </w:r>
      <w:r w:rsidRPr="00C75275">
        <w:rPr>
          <w:spacing w:val="-2"/>
        </w:rPr>
        <w:t>Inwestora</w:t>
      </w:r>
    </w:p>
    <w:p w14:paraId="48BDC6B0" w14:textId="77777777" w:rsidR="00C1644B" w:rsidRPr="00C75275" w:rsidRDefault="00000000" w:rsidP="00E26EE5">
      <w:pPr>
        <w:pStyle w:val="Akapitzlist"/>
        <w:numPr>
          <w:ilvl w:val="0"/>
          <w:numId w:val="10"/>
        </w:numPr>
        <w:tabs>
          <w:tab w:val="left" w:pos="539"/>
          <w:tab w:val="left" w:pos="607"/>
        </w:tabs>
        <w:spacing w:before="84" w:line="280" w:lineRule="auto"/>
        <w:ind w:right="122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Sprawdzenie i akceptacja przez Inwestora sporządzonej dokumentacji projektowej przekazanej przez Wykonawcę.</w:t>
      </w:r>
    </w:p>
    <w:p w14:paraId="337C2707" w14:textId="77777777" w:rsidR="00C1644B" w:rsidRPr="00C75275" w:rsidRDefault="00000000">
      <w:pPr>
        <w:pStyle w:val="Akapitzlist"/>
        <w:numPr>
          <w:ilvl w:val="0"/>
          <w:numId w:val="10"/>
        </w:numPr>
        <w:tabs>
          <w:tab w:val="left" w:pos="539"/>
          <w:tab w:val="left" w:pos="617"/>
        </w:tabs>
        <w:spacing w:before="5" w:line="283" w:lineRule="auto"/>
        <w:ind w:right="118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Do obowiązków Inwestora w zakresie wykonania robót budowlanych należy w szczególności: protokolarne przekazanie Wykonawcy obiektu, na którym mają zostać przeprowadzone prace, dokonanie odbioru prac, zapłacenie Wykonawcy uzgodnionego wynagrodzenia za wykonanie przedmiotu Umowy, inne obowiązki określone w niniejszej umowie, oraz obowiązujących przepisach prawa.</w:t>
      </w:r>
    </w:p>
    <w:p w14:paraId="3CF21042" w14:textId="77777777" w:rsidR="00C1644B" w:rsidRPr="00C75275" w:rsidRDefault="00000000">
      <w:pPr>
        <w:pStyle w:val="Akapitzlist"/>
        <w:numPr>
          <w:ilvl w:val="0"/>
          <w:numId w:val="10"/>
        </w:numPr>
        <w:tabs>
          <w:tab w:val="left" w:pos="539"/>
        </w:tabs>
        <w:spacing w:line="280" w:lineRule="auto"/>
        <w:ind w:right="120" w:hanging="284"/>
        <w:rPr>
          <w:sz w:val="24"/>
          <w:szCs w:val="24"/>
        </w:rPr>
      </w:pPr>
      <w:r w:rsidRPr="00C75275">
        <w:rPr>
          <w:sz w:val="24"/>
          <w:szCs w:val="24"/>
        </w:rPr>
        <w:t>Inwestor nie ponosi odpowiedzialności za mienie Wykonawcy zgromadzone w miejscu wykonywania prac.</w:t>
      </w:r>
    </w:p>
    <w:p w14:paraId="2D669037" w14:textId="77777777" w:rsidR="00C1644B" w:rsidRPr="00C75275" w:rsidRDefault="00C1644B">
      <w:pPr>
        <w:pStyle w:val="Tekstpodstawowy"/>
        <w:spacing w:before="85"/>
        <w:ind w:left="0" w:firstLine="0"/>
        <w:jc w:val="left"/>
      </w:pPr>
    </w:p>
    <w:p w14:paraId="52B75875" w14:textId="77777777" w:rsidR="00C1644B" w:rsidRPr="00C75275" w:rsidRDefault="00000000">
      <w:pPr>
        <w:pStyle w:val="Nagwek1"/>
        <w:spacing w:before="1"/>
        <w:ind w:left="3396"/>
      </w:pPr>
      <w:r w:rsidRPr="00C75275">
        <w:t>§</w:t>
      </w:r>
      <w:r w:rsidRPr="00C75275">
        <w:rPr>
          <w:spacing w:val="-1"/>
        </w:rPr>
        <w:t xml:space="preserve"> </w:t>
      </w:r>
      <w:r w:rsidRPr="00C75275">
        <w:t xml:space="preserve">5 Obowiązki </w:t>
      </w:r>
      <w:r w:rsidRPr="00C75275">
        <w:rPr>
          <w:spacing w:val="-2"/>
        </w:rPr>
        <w:t>Wykonawcy</w:t>
      </w:r>
    </w:p>
    <w:p w14:paraId="5EC96F79" w14:textId="77777777" w:rsidR="00C1644B" w:rsidRPr="00C75275" w:rsidRDefault="00000000">
      <w:pPr>
        <w:pStyle w:val="Akapitzlist"/>
        <w:numPr>
          <w:ilvl w:val="0"/>
          <w:numId w:val="9"/>
        </w:numPr>
        <w:tabs>
          <w:tab w:val="left" w:pos="539"/>
        </w:tabs>
        <w:spacing w:before="84"/>
        <w:ind w:hanging="283"/>
        <w:rPr>
          <w:sz w:val="24"/>
          <w:szCs w:val="24"/>
        </w:rPr>
      </w:pPr>
      <w:r w:rsidRPr="00C75275">
        <w:rPr>
          <w:sz w:val="24"/>
          <w:szCs w:val="24"/>
        </w:rPr>
        <w:t>Do</w:t>
      </w:r>
      <w:r w:rsidRPr="00C75275">
        <w:rPr>
          <w:spacing w:val="-6"/>
          <w:sz w:val="24"/>
          <w:szCs w:val="24"/>
        </w:rPr>
        <w:t xml:space="preserve"> </w:t>
      </w:r>
      <w:r w:rsidRPr="00C75275">
        <w:rPr>
          <w:sz w:val="24"/>
          <w:szCs w:val="24"/>
        </w:rPr>
        <w:t>obowiązków</w:t>
      </w:r>
      <w:r w:rsidRPr="00C75275">
        <w:rPr>
          <w:spacing w:val="-6"/>
          <w:sz w:val="24"/>
          <w:szCs w:val="24"/>
        </w:rPr>
        <w:t xml:space="preserve"> </w:t>
      </w:r>
      <w:r w:rsidRPr="00C75275">
        <w:rPr>
          <w:sz w:val="24"/>
          <w:szCs w:val="24"/>
        </w:rPr>
        <w:t>Wykonawcy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na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etapie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projektowania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należy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w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szczególności:</w:t>
      </w:r>
    </w:p>
    <w:p w14:paraId="70C64F2B" w14:textId="39BC9EC0" w:rsidR="00C1644B" w:rsidRPr="00C75275" w:rsidRDefault="00000000">
      <w:pPr>
        <w:pStyle w:val="Akapitzlist"/>
        <w:numPr>
          <w:ilvl w:val="1"/>
          <w:numId w:val="9"/>
        </w:numPr>
        <w:tabs>
          <w:tab w:val="left" w:pos="820"/>
          <w:tab w:val="left" w:pos="822"/>
        </w:tabs>
        <w:spacing w:before="50" w:line="283" w:lineRule="auto"/>
        <w:ind w:right="119"/>
        <w:rPr>
          <w:sz w:val="24"/>
          <w:szCs w:val="24"/>
        </w:rPr>
      </w:pPr>
      <w:r w:rsidRPr="00C75275">
        <w:rPr>
          <w:sz w:val="24"/>
          <w:szCs w:val="24"/>
        </w:rPr>
        <w:t>opracowanie kompletnej dokumentacji zgodnie z przepisami Prawa budowlanego wraz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z</w:t>
      </w:r>
      <w:r w:rsidR="00E26EE5" w:rsidRPr="00C75275">
        <w:rPr>
          <w:sz w:val="24"/>
          <w:szCs w:val="24"/>
        </w:rPr>
        <w:t> </w:t>
      </w:r>
      <w:r w:rsidRPr="00C75275">
        <w:rPr>
          <w:sz w:val="24"/>
          <w:szCs w:val="24"/>
        </w:rPr>
        <w:t>uzyskaniem niezbędnych pozwoleń, decyzji dotyczących zamierzenia budowlanego, obowiązującymi przepisami oraz zasadami wiedzy technicznej,</w:t>
      </w:r>
    </w:p>
    <w:p w14:paraId="02D81923" w14:textId="2029D18E" w:rsidR="00C1644B" w:rsidRPr="00C75275" w:rsidRDefault="00000000">
      <w:pPr>
        <w:pStyle w:val="Akapitzlist"/>
        <w:numPr>
          <w:ilvl w:val="1"/>
          <w:numId w:val="9"/>
        </w:numPr>
        <w:tabs>
          <w:tab w:val="left" w:pos="820"/>
          <w:tab w:val="left" w:pos="822"/>
        </w:tabs>
        <w:spacing w:line="283" w:lineRule="auto"/>
        <w:ind w:right="120"/>
        <w:rPr>
          <w:sz w:val="24"/>
          <w:szCs w:val="24"/>
        </w:rPr>
      </w:pPr>
      <w:r w:rsidRPr="00C75275">
        <w:rPr>
          <w:sz w:val="24"/>
          <w:szCs w:val="24"/>
        </w:rPr>
        <w:t>uzyskanie wymaganych opinii, uzgodnień i sprawdzeń rozwiązań projektowych w</w:t>
      </w:r>
      <w:r w:rsidR="00E26EE5" w:rsidRPr="00C75275">
        <w:rPr>
          <w:sz w:val="24"/>
          <w:szCs w:val="24"/>
        </w:rPr>
        <w:t> </w:t>
      </w:r>
      <w:r w:rsidRPr="00C75275">
        <w:rPr>
          <w:sz w:val="24"/>
          <w:szCs w:val="24"/>
        </w:rPr>
        <w:t>zakresie wynikającym z przepisów,</w:t>
      </w:r>
    </w:p>
    <w:p w14:paraId="37491893" w14:textId="77777777" w:rsidR="00C1644B" w:rsidRPr="00C75275" w:rsidRDefault="00000000">
      <w:pPr>
        <w:pStyle w:val="Akapitzlist"/>
        <w:numPr>
          <w:ilvl w:val="1"/>
          <w:numId w:val="9"/>
        </w:numPr>
        <w:tabs>
          <w:tab w:val="left" w:pos="821"/>
        </w:tabs>
        <w:ind w:left="821" w:hanging="282"/>
        <w:rPr>
          <w:sz w:val="24"/>
          <w:szCs w:val="24"/>
        </w:rPr>
      </w:pPr>
      <w:r w:rsidRPr="00C75275">
        <w:rPr>
          <w:sz w:val="24"/>
          <w:szCs w:val="24"/>
        </w:rPr>
        <w:t>sprawowanie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nadzoru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autorskiego,</w:t>
      </w:r>
    </w:p>
    <w:p w14:paraId="0A40967A" w14:textId="111EDBBD" w:rsidR="00C1644B" w:rsidRPr="00C75275" w:rsidRDefault="00000000">
      <w:pPr>
        <w:pStyle w:val="Akapitzlist"/>
        <w:numPr>
          <w:ilvl w:val="1"/>
          <w:numId w:val="9"/>
        </w:numPr>
        <w:tabs>
          <w:tab w:val="left" w:pos="820"/>
          <w:tab w:val="left" w:pos="822"/>
        </w:tabs>
        <w:spacing w:before="47" w:line="283" w:lineRule="auto"/>
        <w:ind w:right="116"/>
        <w:rPr>
          <w:sz w:val="24"/>
          <w:szCs w:val="24"/>
        </w:rPr>
      </w:pPr>
      <w:r w:rsidRPr="00C75275">
        <w:rPr>
          <w:sz w:val="24"/>
          <w:szCs w:val="24"/>
        </w:rPr>
        <w:t>zapewnienie sprawdzenia projektu budowlanego pod względem zgodności z</w:t>
      </w:r>
      <w:r w:rsidRPr="00C75275">
        <w:rPr>
          <w:spacing w:val="80"/>
          <w:sz w:val="24"/>
          <w:szCs w:val="24"/>
        </w:rPr>
        <w:t xml:space="preserve"> </w:t>
      </w:r>
      <w:r w:rsidRPr="00C75275">
        <w:rPr>
          <w:sz w:val="24"/>
          <w:szCs w:val="24"/>
        </w:rPr>
        <w:t>przepisami, w tym techniczno-budowlanymi, przez osobę posiadającą uprawnienia budowlane do</w:t>
      </w:r>
      <w:r w:rsidR="00E26EE5" w:rsidRPr="00C75275">
        <w:rPr>
          <w:sz w:val="24"/>
          <w:szCs w:val="24"/>
        </w:rPr>
        <w:t> </w:t>
      </w:r>
      <w:r w:rsidRPr="00C75275">
        <w:rPr>
          <w:sz w:val="24"/>
          <w:szCs w:val="24"/>
        </w:rPr>
        <w:t>projektowania w odpowiedniej specjalności,</w:t>
      </w:r>
    </w:p>
    <w:p w14:paraId="6AD96CFB" w14:textId="2D0E39AA" w:rsidR="00C1644B" w:rsidRPr="00C75275" w:rsidRDefault="00000000">
      <w:pPr>
        <w:pStyle w:val="Akapitzlist"/>
        <w:numPr>
          <w:ilvl w:val="0"/>
          <w:numId w:val="9"/>
        </w:numPr>
        <w:tabs>
          <w:tab w:val="left" w:pos="539"/>
          <w:tab w:val="left" w:pos="574"/>
        </w:tabs>
        <w:spacing w:line="312" w:lineRule="auto"/>
        <w:ind w:right="117"/>
        <w:rPr>
          <w:sz w:val="24"/>
          <w:szCs w:val="24"/>
        </w:rPr>
      </w:pPr>
      <w:r w:rsidRPr="00C75275">
        <w:rPr>
          <w:sz w:val="24"/>
          <w:szCs w:val="24"/>
        </w:rPr>
        <w:tab/>
        <w:t>Do obowiązków Wykonawcy w trakcie wykonywania robót budowlanych należy w</w:t>
      </w:r>
      <w:r w:rsidR="00E26EE5" w:rsidRPr="00C75275">
        <w:rPr>
          <w:sz w:val="24"/>
          <w:szCs w:val="24"/>
        </w:rPr>
        <w:t> </w:t>
      </w:r>
      <w:r w:rsidRPr="00C75275">
        <w:rPr>
          <w:spacing w:val="-2"/>
          <w:sz w:val="24"/>
          <w:szCs w:val="24"/>
        </w:rPr>
        <w:t>szczególności:</w:t>
      </w:r>
    </w:p>
    <w:p w14:paraId="3236CEE6" w14:textId="77777777" w:rsidR="00C1644B" w:rsidRPr="00C75275" w:rsidRDefault="00000000">
      <w:pPr>
        <w:pStyle w:val="Akapitzlist"/>
        <w:numPr>
          <w:ilvl w:val="1"/>
          <w:numId w:val="9"/>
        </w:numPr>
        <w:tabs>
          <w:tab w:val="left" w:pos="539"/>
          <w:tab w:val="left" w:pos="606"/>
        </w:tabs>
        <w:spacing w:line="312" w:lineRule="auto"/>
        <w:ind w:left="539" w:right="119"/>
        <w:rPr>
          <w:sz w:val="24"/>
          <w:szCs w:val="24"/>
        </w:rPr>
      </w:pPr>
      <w:r w:rsidRPr="00C75275">
        <w:rPr>
          <w:sz w:val="24"/>
          <w:szCs w:val="24"/>
        </w:rPr>
        <w:tab/>
        <w:t>należyte, terminowe, zgodne z dokumentacją prowadzenie prac przy zabytku oraz odnośnymi przepisami prawa (tj. prawo budowlane, prawo ochrony zabytków, w tym przepisy wykonawcze dotyczące BHP, zabezpieczenia miejsca wykonywania prac, zastosowania stosownych oznaczeń itp.), wykonanie przedmiotu umowy.</w:t>
      </w:r>
    </w:p>
    <w:p w14:paraId="12C149C9" w14:textId="77777777" w:rsidR="00C1644B" w:rsidRPr="00C75275" w:rsidRDefault="00000000">
      <w:pPr>
        <w:pStyle w:val="Akapitzlist"/>
        <w:numPr>
          <w:ilvl w:val="1"/>
          <w:numId w:val="9"/>
        </w:numPr>
        <w:tabs>
          <w:tab w:val="left" w:pos="514"/>
        </w:tabs>
        <w:spacing w:before="80"/>
        <w:ind w:left="514" w:hanging="258"/>
        <w:rPr>
          <w:sz w:val="24"/>
          <w:szCs w:val="24"/>
        </w:rPr>
      </w:pPr>
      <w:r w:rsidRPr="00C75275">
        <w:rPr>
          <w:sz w:val="24"/>
          <w:szCs w:val="24"/>
        </w:rPr>
        <w:t>przygotowanie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zabytku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do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realizacji Umowy,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a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w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szczególności:</w:t>
      </w:r>
    </w:p>
    <w:p w14:paraId="1C386031" w14:textId="77777777" w:rsidR="00C1644B" w:rsidRPr="00C75275" w:rsidRDefault="00000000">
      <w:pPr>
        <w:pStyle w:val="Akapitzlist"/>
        <w:numPr>
          <w:ilvl w:val="2"/>
          <w:numId w:val="9"/>
        </w:numPr>
        <w:tabs>
          <w:tab w:val="left" w:pos="783"/>
        </w:tabs>
        <w:spacing w:before="84"/>
        <w:ind w:left="783" w:hanging="244"/>
        <w:rPr>
          <w:sz w:val="24"/>
          <w:szCs w:val="24"/>
        </w:rPr>
      </w:pPr>
      <w:r w:rsidRPr="00C75275">
        <w:rPr>
          <w:sz w:val="24"/>
          <w:szCs w:val="24"/>
        </w:rPr>
        <w:t>wykonanie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wszelkich prac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przygotowawczych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niezbędnych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do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prowadzenia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prac,</w:t>
      </w:r>
    </w:p>
    <w:p w14:paraId="39CEE5CF" w14:textId="77777777" w:rsidR="00C1644B" w:rsidRPr="00C75275" w:rsidRDefault="00000000">
      <w:pPr>
        <w:pStyle w:val="Akapitzlist"/>
        <w:numPr>
          <w:ilvl w:val="2"/>
          <w:numId w:val="9"/>
        </w:numPr>
        <w:tabs>
          <w:tab w:val="left" w:pos="822"/>
          <w:tab w:val="left" w:pos="837"/>
        </w:tabs>
        <w:spacing w:before="81" w:line="312" w:lineRule="auto"/>
        <w:ind w:left="822" w:right="120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zabezpieczenie</w:t>
      </w:r>
      <w:r w:rsidRPr="00C75275">
        <w:rPr>
          <w:spacing w:val="35"/>
          <w:sz w:val="24"/>
          <w:szCs w:val="24"/>
        </w:rPr>
        <w:t xml:space="preserve"> </w:t>
      </w:r>
      <w:r w:rsidRPr="00C75275">
        <w:rPr>
          <w:sz w:val="24"/>
          <w:szCs w:val="24"/>
        </w:rPr>
        <w:t>terenu</w:t>
      </w:r>
      <w:r w:rsidRPr="00C75275">
        <w:rPr>
          <w:spacing w:val="37"/>
          <w:sz w:val="24"/>
          <w:szCs w:val="24"/>
        </w:rPr>
        <w:t xml:space="preserve"> </w:t>
      </w:r>
      <w:r w:rsidRPr="00C75275">
        <w:rPr>
          <w:sz w:val="24"/>
          <w:szCs w:val="24"/>
        </w:rPr>
        <w:t>prac</w:t>
      </w:r>
      <w:r w:rsidRPr="00C75275">
        <w:rPr>
          <w:spacing w:val="34"/>
          <w:sz w:val="24"/>
          <w:szCs w:val="24"/>
        </w:rPr>
        <w:t xml:space="preserve"> </w:t>
      </w:r>
      <w:r w:rsidRPr="00C75275">
        <w:rPr>
          <w:sz w:val="24"/>
          <w:szCs w:val="24"/>
        </w:rPr>
        <w:t>z</w:t>
      </w:r>
      <w:r w:rsidRPr="00C75275">
        <w:rPr>
          <w:spacing w:val="34"/>
          <w:sz w:val="24"/>
          <w:szCs w:val="24"/>
        </w:rPr>
        <w:t xml:space="preserve"> </w:t>
      </w:r>
      <w:r w:rsidRPr="00C75275">
        <w:rPr>
          <w:sz w:val="24"/>
          <w:szCs w:val="24"/>
        </w:rPr>
        <w:t>zachowaniem</w:t>
      </w:r>
      <w:r w:rsidRPr="00C75275">
        <w:rPr>
          <w:spacing w:val="35"/>
          <w:sz w:val="24"/>
          <w:szCs w:val="24"/>
        </w:rPr>
        <w:t xml:space="preserve"> </w:t>
      </w:r>
      <w:r w:rsidRPr="00C75275">
        <w:rPr>
          <w:sz w:val="24"/>
          <w:szCs w:val="24"/>
        </w:rPr>
        <w:t>najwyższej</w:t>
      </w:r>
      <w:r w:rsidRPr="00C75275">
        <w:rPr>
          <w:spacing w:val="36"/>
          <w:sz w:val="24"/>
          <w:szCs w:val="24"/>
        </w:rPr>
        <w:t xml:space="preserve"> </w:t>
      </w:r>
      <w:r w:rsidRPr="00C75275">
        <w:rPr>
          <w:sz w:val="24"/>
          <w:szCs w:val="24"/>
        </w:rPr>
        <w:t>staranności</w:t>
      </w:r>
      <w:r w:rsidRPr="00C75275">
        <w:rPr>
          <w:spacing w:val="36"/>
          <w:sz w:val="24"/>
          <w:szCs w:val="24"/>
        </w:rPr>
        <w:t xml:space="preserve"> </w:t>
      </w:r>
      <w:r w:rsidRPr="00C75275">
        <w:rPr>
          <w:sz w:val="24"/>
          <w:szCs w:val="24"/>
        </w:rPr>
        <w:t>i</w:t>
      </w:r>
      <w:r w:rsidRPr="00C75275">
        <w:rPr>
          <w:spacing w:val="36"/>
          <w:sz w:val="24"/>
          <w:szCs w:val="24"/>
        </w:rPr>
        <w:t xml:space="preserve"> </w:t>
      </w:r>
      <w:r w:rsidRPr="00C75275">
        <w:rPr>
          <w:sz w:val="24"/>
          <w:szCs w:val="24"/>
        </w:rPr>
        <w:t>uwzględnieniem specyfiki przedmiotu umowy oraz jego przeznaczenia,</w:t>
      </w:r>
    </w:p>
    <w:p w14:paraId="5152FDE8" w14:textId="77777777" w:rsidR="00C1644B" w:rsidRPr="00C75275" w:rsidRDefault="00000000">
      <w:pPr>
        <w:pStyle w:val="Akapitzlist"/>
        <w:numPr>
          <w:ilvl w:val="2"/>
          <w:numId w:val="9"/>
        </w:numPr>
        <w:tabs>
          <w:tab w:val="left" w:pos="783"/>
        </w:tabs>
        <w:ind w:left="783" w:hanging="244"/>
        <w:rPr>
          <w:sz w:val="24"/>
          <w:szCs w:val="24"/>
        </w:rPr>
      </w:pPr>
      <w:r w:rsidRPr="00C75275">
        <w:rPr>
          <w:sz w:val="24"/>
          <w:szCs w:val="24"/>
        </w:rPr>
        <w:t>zapewnienie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warunków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bezpieczeństwa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osób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i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mienia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przebywających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na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terenie</w:t>
      </w:r>
      <w:r w:rsidRPr="00C75275">
        <w:rPr>
          <w:spacing w:val="-2"/>
          <w:sz w:val="24"/>
          <w:szCs w:val="24"/>
        </w:rPr>
        <w:t xml:space="preserve"> prac,</w:t>
      </w:r>
    </w:p>
    <w:p w14:paraId="77E38099" w14:textId="77777777" w:rsidR="00C1644B" w:rsidRPr="00C75275" w:rsidRDefault="00000000">
      <w:pPr>
        <w:pStyle w:val="Akapitzlist"/>
        <w:numPr>
          <w:ilvl w:val="2"/>
          <w:numId w:val="9"/>
        </w:numPr>
        <w:tabs>
          <w:tab w:val="left" w:pos="797"/>
        </w:tabs>
        <w:spacing w:before="84"/>
        <w:ind w:left="797" w:hanging="258"/>
        <w:rPr>
          <w:sz w:val="24"/>
          <w:szCs w:val="24"/>
        </w:rPr>
      </w:pPr>
      <w:r w:rsidRPr="00C75275">
        <w:rPr>
          <w:sz w:val="24"/>
          <w:szCs w:val="24"/>
        </w:rPr>
        <w:t>inne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prace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i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czynności</w:t>
      </w:r>
      <w:r w:rsidRPr="00C75275">
        <w:rPr>
          <w:spacing w:val="1"/>
          <w:sz w:val="24"/>
          <w:szCs w:val="24"/>
        </w:rPr>
        <w:t xml:space="preserve"> </w:t>
      </w:r>
      <w:r w:rsidRPr="00C75275">
        <w:rPr>
          <w:sz w:val="24"/>
          <w:szCs w:val="24"/>
        </w:rPr>
        <w:t>niezbędne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do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należytego</w:t>
      </w:r>
      <w:r w:rsidRPr="00C75275">
        <w:rPr>
          <w:spacing w:val="1"/>
          <w:sz w:val="24"/>
          <w:szCs w:val="24"/>
        </w:rPr>
        <w:t xml:space="preserve"> </w:t>
      </w:r>
      <w:r w:rsidRPr="00C75275">
        <w:rPr>
          <w:sz w:val="24"/>
          <w:szCs w:val="24"/>
        </w:rPr>
        <w:t>wykonania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przedmiotu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umowy.</w:t>
      </w:r>
    </w:p>
    <w:p w14:paraId="6DC96D2F" w14:textId="77777777" w:rsidR="00C1644B" w:rsidRPr="00C75275" w:rsidRDefault="00000000">
      <w:pPr>
        <w:pStyle w:val="Akapitzlist"/>
        <w:numPr>
          <w:ilvl w:val="1"/>
          <w:numId w:val="9"/>
        </w:numPr>
        <w:tabs>
          <w:tab w:val="left" w:pos="539"/>
          <w:tab w:val="left" w:pos="563"/>
        </w:tabs>
        <w:spacing w:before="82" w:line="312" w:lineRule="auto"/>
        <w:ind w:left="539" w:right="122"/>
        <w:rPr>
          <w:sz w:val="24"/>
          <w:szCs w:val="24"/>
        </w:rPr>
      </w:pPr>
      <w:r w:rsidRPr="00C75275">
        <w:rPr>
          <w:sz w:val="24"/>
          <w:szCs w:val="24"/>
        </w:rPr>
        <w:tab/>
        <w:t>zatrudnienie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przy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realizacji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umowy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pracowników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wykwalifikowanych,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niezbędnych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do należytego i terminowego wykonania prac.</w:t>
      </w:r>
    </w:p>
    <w:p w14:paraId="636E8ACD" w14:textId="77777777" w:rsidR="00C1644B" w:rsidRPr="00C75275" w:rsidRDefault="00000000">
      <w:pPr>
        <w:pStyle w:val="Akapitzlist"/>
        <w:numPr>
          <w:ilvl w:val="1"/>
          <w:numId w:val="9"/>
        </w:numPr>
        <w:tabs>
          <w:tab w:val="left" w:pos="539"/>
          <w:tab w:val="left" w:pos="544"/>
        </w:tabs>
        <w:spacing w:line="312" w:lineRule="auto"/>
        <w:ind w:left="539" w:right="116"/>
        <w:rPr>
          <w:sz w:val="24"/>
          <w:szCs w:val="24"/>
        </w:rPr>
      </w:pPr>
      <w:r w:rsidRPr="00C75275">
        <w:rPr>
          <w:sz w:val="24"/>
          <w:szCs w:val="24"/>
        </w:rPr>
        <w:lastRenderedPageBreak/>
        <w:tab/>
        <w:t>przejęcie pełnej odpowiedzialności za prawidłowe wykonanie prac, zastosowane metody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wykonawstwa, porządek i bezpieczeństwo.</w:t>
      </w:r>
    </w:p>
    <w:p w14:paraId="22CFB583" w14:textId="15C7035B" w:rsidR="00C1644B" w:rsidRPr="00C75275" w:rsidRDefault="00000000">
      <w:pPr>
        <w:pStyle w:val="Akapitzlist"/>
        <w:numPr>
          <w:ilvl w:val="1"/>
          <w:numId w:val="9"/>
        </w:numPr>
        <w:tabs>
          <w:tab w:val="left" w:pos="514"/>
        </w:tabs>
        <w:spacing w:before="1"/>
        <w:ind w:left="514" w:hanging="258"/>
        <w:rPr>
          <w:sz w:val="24"/>
          <w:szCs w:val="24"/>
        </w:rPr>
      </w:pPr>
      <w:r w:rsidRPr="00C75275">
        <w:rPr>
          <w:sz w:val="24"/>
          <w:szCs w:val="24"/>
        </w:rPr>
        <w:t>utrzymanie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porządku</w:t>
      </w:r>
      <w:r w:rsidRPr="00C75275">
        <w:rPr>
          <w:spacing w:val="1"/>
          <w:sz w:val="24"/>
          <w:szCs w:val="24"/>
        </w:rPr>
        <w:t xml:space="preserve"> </w:t>
      </w:r>
      <w:r w:rsidRPr="00C75275">
        <w:rPr>
          <w:sz w:val="24"/>
          <w:szCs w:val="24"/>
        </w:rPr>
        <w:t>zgodnie z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przepisami BHP,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p.</w:t>
      </w:r>
      <w:r w:rsidRPr="00C75275">
        <w:rPr>
          <w:spacing w:val="-4"/>
          <w:sz w:val="24"/>
          <w:szCs w:val="24"/>
        </w:rPr>
        <w:t>poż.</w:t>
      </w:r>
    </w:p>
    <w:p w14:paraId="157330AB" w14:textId="77777777" w:rsidR="00C1644B" w:rsidRPr="00C75275" w:rsidRDefault="00000000">
      <w:pPr>
        <w:pStyle w:val="Akapitzlist"/>
        <w:numPr>
          <w:ilvl w:val="1"/>
          <w:numId w:val="9"/>
        </w:numPr>
        <w:tabs>
          <w:tab w:val="left" w:pos="514"/>
        </w:tabs>
        <w:spacing w:before="81"/>
        <w:ind w:left="514" w:hanging="258"/>
        <w:rPr>
          <w:sz w:val="24"/>
          <w:szCs w:val="24"/>
        </w:rPr>
      </w:pPr>
      <w:r w:rsidRPr="00C75275">
        <w:rPr>
          <w:sz w:val="24"/>
          <w:szCs w:val="24"/>
        </w:rPr>
        <w:t>inne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obowiązki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określone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w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niniejszej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umowie.</w:t>
      </w:r>
    </w:p>
    <w:p w14:paraId="7F1ECDEF" w14:textId="77777777" w:rsidR="00C1644B" w:rsidRPr="00C75275" w:rsidRDefault="00000000">
      <w:pPr>
        <w:pStyle w:val="Akapitzlist"/>
        <w:numPr>
          <w:ilvl w:val="1"/>
          <w:numId w:val="9"/>
        </w:numPr>
        <w:tabs>
          <w:tab w:val="left" w:pos="514"/>
        </w:tabs>
        <w:spacing w:before="84"/>
        <w:ind w:left="514" w:hanging="258"/>
        <w:rPr>
          <w:sz w:val="24"/>
          <w:szCs w:val="24"/>
        </w:rPr>
      </w:pPr>
      <w:r w:rsidRPr="00C75275">
        <w:rPr>
          <w:sz w:val="24"/>
          <w:szCs w:val="24"/>
        </w:rPr>
        <w:t>zapewnienie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bieżącej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i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końcowej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kontroli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jakości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robót.</w:t>
      </w:r>
    </w:p>
    <w:p w14:paraId="5BCF4468" w14:textId="77777777" w:rsidR="00C1644B" w:rsidRPr="00C75275" w:rsidRDefault="00000000">
      <w:pPr>
        <w:pStyle w:val="Akapitzlist"/>
        <w:numPr>
          <w:ilvl w:val="1"/>
          <w:numId w:val="9"/>
        </w:numPr>
        <w:tabs>
          <w:tab w:val="left" w:pos="527"/>
          <w:tab w:val="left" w:pos="539"/>
        </w:tabs>
        <w:spacing w:before="82" w:line="312" w:lineRule="auto"/>
        <w:ind w:left="539" w:right="117"/>
        <w:rPr>
          <w:sz w:val="24"/>
          <w:szCs w:val="24"/>
        </w:rPr>
      </w:pPr>
      <w:r w:rsidRPr="00C75275">
        <w:rPr>
          <w:sz w:val="24"/>
          <w:szCs w:val="24"/>
        </w:rPr>
        <w:t>przekazywanie, bez zbędnej zwłoki, Inwestorowi na jego żądanie, wszelkiej dokumentacji powykonawczej wraz z dokumentacją źródłową pozwalającą na ocenę prawidłowego wykonania robót zgłaszanych do odbioru.</w:t>
      </w:r>
    </w:p>
    <w:p w14:paraId="398029EA" w14:textId="77777777" w:rsidR="00C1644B" w:rsidRPr="00C75275" w:rsidRDefault="00000000">
      <w:pPr>
        <w:pStyle w:val="Akapitzlist"/>
        <w:numPr>
          <w:ilvl w:val="1"/>
          <w:numId w:val="9"/>
        </w:numPr>
        <w:tabs>
          <w:tab w:val="left" w:pos="514"/>
        </w:tabs>
        <w:spacing w:before="1"/>
        <w:ind w:left="514" w:hanging="258"/>
        <w:rPr>
          <w:sz w:val="24"/>
          <w:szCs w:val="24"/>
        </w:rPr>
      </w:pPr>
      <w:r w:rsidRPr="00C75275">
        <w:rPr>
          <w:sz w:val="24"/>
          <w:szCs w:val="24"/>
        </w:rPr>
        <w:t>ustanowienie</w:t>
      </w:r>
      <w:r w:rsidRPr="00C75275">
        <w:rPr>
          <w:spacing w:val="-6"/>
          <w:sz w:val="24"/>
          <w:szCs w:val="24"/>
        </w:rPr>
        <w:t xml:space="preserve"> </w:t>
      </w:r>
      <w:r w:rsidRPr="00C75275">
        <w:rPr>
          <w:sz w:val="24"/>
          <w:szCs w:val="24"/>
        </w:rPr>
        <w:t>należytej reprezentacji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Wykonawcy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do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czynności</w:t>
      </w:r>
      <w:r w:rsidRPr="00C75275">
        <w:rPr>
          <w:spacing w:val="-2"/>
          <w:sz w:val="24"/>
          <w:szCs w:val="24"/>
        </w:rPr>
        <w:t xml:space="preserve"> odbioru.</w:t>
      </w:r>
    </w:p>
    <w:p w14:paraId="04D4D193" w14:textId="77777777" w:rsidR="00C1644B" w:rsidRPr="00C75275" w:rsidRDefault="00000000">
      <w:pPr>
        <w:pStyle w:val="Akapitzlist"/>
        <w:numPr>
          <w:ilvl w:val="1"/>
          <w:numId w:val="9"/>
        </w:numPr>
        <w:tabs>
          <w:tab w:val="left" w:pos="634"/>
        </w:tabs>
        <w:spacing w:before="82"/>
        <w:ind w:left="634" w:hanging="378"/>
        <w:rPr>
          <w:sz w:val="24"/>
          <w:szCs w:val="24"/>
        </w:rPr>
      </w:pPr>
      <w:r w:rsidRPr="00C75275">
        <w:rPr>
          <w:sz w:val="24"/>
          <w:szCs w:val="24"/>
        </w:rPr>
        <w:t>zapewnienie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usunięcia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stwierdzonych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wad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i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usterek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przedmiotu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umowy.</w:t>
      </w:r>
    </w:p>
    <w:p w14:paraId="7378A687" w14:textId="77777777" w:rsidR="00C1644B" w:rsidRPr="00C75275" w:rsidRDefault="00C1644B">
      <w:pPr>
        <w:pStyle w:val="Tekstpodstawowy"/>
        <w:spacing w:before="165"/>
        <w:ind w:left="0" w:firstLine="0"/>
        <w:jc w:val="left"/>
      </w:pPr>
    </w:p>
    <w:p w14:paraId="769976BC" w14:textId="77777777" w:rsidR="00C1644B" w:rsidRPr="00C75275" w:rsidRDefault="00000000">
      <w:pPr>
        <w:pStyle w:val="Nagwek1"/>
        <w:ind w:left="3523"/>
        <w:jc w:val="left"/>
      </w:pPr>
      <w:r w:rsidRPr="00C75275">
        <w:t>§</w:t>
      </w:r>
      <w:r w:rsidRPr="00C75275">
        <w:rPr>
          <w:spacing w:val="-5"/>
        </w:rPr>
        <w:t xml:space="preserve"> </w:t>
      </w:r>
      <w:r w:rsidRPr="00C75275">
        <w:t>6</w:t>
      </w:r>
      <w:r w:rsidRPr="00C75275">
        <w:rPr>
          <w:spacing w:val="-2"/>
        </w:rPr>
        <w:t xml:space="preserve"> </w:t>
      </w:r>
      <w:r w:rsidRPr="00C75275">
        <w:t>Przedstawiciele</w:t>
      </w:r>
      <w:r w:rsidRPr="00C75275">
        <w:rPr>
          <w:spacing w:val="-3"/>
        </w:rPr>
        <w:t xml:space="preserve"> </w:t>
      </w:r>
      <w:r w:rsidRPr="00C75275">
        <w:rPr>
          <w:spacing w:val="-4"/>
        </w:rPr>
        <w:t>stron</w:t>
      </w:r>
    </w:p>
    <w:p w14:paraId="786D0780" w14:textId="77777777" w:rsidR="00C1644B" w:rsidRPr="00C75275" w:rsidRDefault="00000000">
      <w:pPr>
        <w:pStyle w:val="Akapitzlist"/>
        <w:numPr>
          <w:ilvl w:val="0"/>
          <w:numId w:val="8"/>
        </w:numPr>
        <w:tabs>
          <w:tab w:val="left" w:pos="398"/>
          <w:tab w:val="left" w:pos="538"/>
        </w:tabs>
        <w:spacing w:before="85" w:line="312" w:lineRule="auto"/>
        <w:ind w:right="119" w:hanging="142"/>
        <w:rPr>
          <w:sz w:val="24"/>
          <w:szCs w:val="24"/>
        </w:rPr>
      </w:pPr>
      <w:r w:rsidRPr="00C75275">
        <w:rPr>
          <w:sz w:val="24"/>
          <w:szCs w:val="24"/>
        </w:rPr>
        <w:t>Osoby odpowiedzialne za prawidłową realizację przedmiotu umowy z ramienia Inwestora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pacing w:val="-4"/>
          <w:sz w:val="24"/>
          <w:szCs w:val="24"/>
        </w:rPr>
        <w:t>są;</w:t>
      </w:r>
    </w:p>
    <w:p w14:paraId="09C5A76C" w14:textId="77777777" w:rsidR="00C1644B" w:rsidRPr="00C75275" w:rsidRDefault="00000000">
      <w:pPr>
        <w:pStyle w:val="Akapitzlist"/>
        <w:numPr>
          <w:ilvl w:val="1"/>
          <w:numId w:val="8"/>
        </w:numPr>
        <w:tabs>
          <w:tab w:val="left" w:pos="738"/>
        </w:tabs>
        <w:ind w:left="738" w:hanging="199"/>
        <w:rPr>
          <w:sz w:val="24"/>
          <w:szCs w:val="24"/>
        </w:rPr>
      </w:pPr>
      <w:r w:rsidRPr="00C75275">
        <w:rPr>
          <w:spacing w:val="-2"/>
          <w:sz w:val="24"/>
          <w:szCs w:val="24"/>
        </w:rPr>
        <w:t>……………….</w:t>
      </w:r>
    </w:p>
    <w:p w14:paraId="7EB49FB0" w14:textId="77777777" w:rsidR="00C1644B" w:rsidRPr="00C75275" w:rsidRDefault="00000000">
      <w:pPr>
        <w:pStyle w:val="Akapitzlist"/>
        <w:numPr>
          <w:ilvl w:val="1"/>
          <w:numId w:val="8"/>
        </w:numPr>
        <w:tabs>
          <w:tab w:val="left" w:pos="798"/>
        </w:tabs>
        <w:spacing w:before="82"/>
        <w:ind w:left="798" w:hanging="259"/>
        <w:rPr>
          <w:sz w:val="24"/>
          <w:szCs w:val="24"/>
        </w:rPr>
      </w:pPr>
      <w:r w:rsidRPr="00C75275">
        <w:rPr>
          <w:spacing w:val="-2"/>
          <w:sz w:val="24"/>
          <w:szCs w:val="24"/>
        </w:rPr>
        <w:t>………………</w:t>
      </w:r>
    </w:p>
    <w:p w14:paraId="725F31C0" w14:textId="77777777" w:rsidR="00C1644B" w:rsidRPr="00C75275" w:rsidRDefault="00000000">
      <w:pPr>
        <w:pStyle w:val="Akapitzlist"/>
        <w:numPr>
          <w:ilvl w:val="1"/>
          <w:numId w:val="8"/>
        </w:numPr>
        <w:tabs>
          <w:tab w:val="left" w:pos="798"/>
        </w:tabs>
        <w:spacing w:before="84"/>
        <w:ind w:left="798" w:hanging="259"/>
        <w:rPr>
          <w:sz w:val="24"/>
          <w:szCs w:val="24"/>
        </w:rPr>
      </w:pPr>
      <w:r w:rsidRPr="00C75275">
        <w:rPr>
          <w:spacing w:val="-2"/>
          <w:sz w:val="24"/>
          <w:szCs w:val="24"/>
        </w:rPr>
        <w:t>……………..</w:t>
      </w:r>
    </w:p>
    <w:p w14:paraId="490474AE" w14:textId="77777777" w:rsidR="00C1644B" w:rsidRPr="00C75275" w:rsidRDefault="00000000">
      <w:pPr>
        <w:pStyle w:val="Akapitzlist"/>
        <w:numPr>
          <w:ilvl w:val="0"/>
          <w:numId w:val="8"/>
        </w:numPr>
        <w:tabs>
          <w:tab w:val="left" w:pos="537"/>
          <w:tab w:val="left" w:pos="539"/>
        </w:tabs>
        <w:spacing w:before="81" w:line="259" w:lineRule="auto"/>
        <w:ind w:left="539" w:right="113"/>
        <w:rPr>
          <w:sz w:val="24"/>
          <w:szCs w:val="24"/>
        </w:rPr>
      </w:pPr>
      <w:r w:rsidRPr="00C75275">
        <w:rPr>
          <w:sz w:val="24"/>
          <w:szCs w:val="24"/>
        </w:rPr>
        <w:t>Wykonawca zapewni udział przy realizacji zamówienia osoby posiadającej uprawnienia budowlane do kierowania robotami budowlanymi w specjalności: konstrukcyjno- budowlanej bez ograniczeń, zgodnie z art. 37c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ustawy o ochronie zabytków i opiece nad zabytkami oraz do kierowania pracami konserwatorskimi, zgodnie z art. 37a ww. ustawy.</w:t>
      </w:r>
    </w:p>
    <w:p w14:paraId="4AFD20A2" w14:textId="77777777" w:rsidR="00C1644B" w:rsidRPr="00C75275" w:rsidRDefault="00000000">
      <w:pPr>
        <w:pStyle w:val="Akapitzlist"/>
        <w:numPr>
          <w:ilvl w:val="0"/>
          <w:numId w:val="8"/>
        </w:numPr>
        <w:tabs>
          <w:tab w:val="left" w:pos="539"/>
          <w:tab w:val="left" w:pos="569"/>
        </w:tabs>
        <w:spacing w:before="159" w:line="312" w:lineRule="auto"/>
        <w:ind w:left="539" w:right="121"/>
        <w:rPr>
          <w:sz w:val="24"/>
          <w:szCs w:val="24"/>
        </w:rPr>
      </w:pPr>
      <w:r w:rsidRPr="00C75275">
        <w:rPr>
          <w:sz w:val="24"/>
          <w:szCs w:val="24"/>
        </w:rPr>
        <w:tab/>
        <w:t>Osobami odpowiedzialnymi za prawidłową realizację przedmiotu umowy z ramienia Wykonawcy są:</w:t>
      </w:r>
    </w:p>
    <w:p w14:paraId="6BD9D67E" w14:textId="77777777" w:rsidR="00C1644B" w:rsidRPr="00C75275" w:rsidRDefault="00000000">
      <w:pPr>
        <w:pStyle w:val="Akapitzlist"/>
        <w:numPr>
          <w:ilvl w:val="1"/>
          <w:numId w:val="8"/>
        </w:numPr>
        <w:tabs>
          <w:tab w:val="left" w:pos="798"/>
        </w:tabs>
        <w:spacing w:before="1"/>
        <w:ind w:left="798" w:hanging="259"/>
        <w:rPr>
          <w:sz w:val="24"/>
          <w:szCs w:val="24"/>
        </w:rPr>
      </w:pPr>
      <w:r w:rsidRPr="00C75275">
        <w:rPr>
          <w:spacing w:val="-2"/>
          <w:sz w:val="24"/>
          <w:szCs w:val="24"/>
        </w:rPr>
        <w:t>……………</w:t>
      </w:r>
    </w:p>
    <w:p w14:paraId="1F069257" w14:textId="77777777" w:rsidR="00C1644B" w:rsidRPr="00C75275" w:rsidRDefault="00000000">
      <w:pPr>
        <w:pStyle w:val="Akapitzlist"/>
        <w:numPr>
          <w:ilvl w:val="1"/>
          <w:numId w:val="8"/>
        </w:numPr>
        <w:tabs>
          <w:tab w:val="left" w:pos="798"/>
        </w:tabs>
        <w:spacing w:before="84"/>
        <w:ind w:left="798" w:hanging="259"/>
        <w:rPr>
          <w:sz w:val="24"/>
          <w:szCs w:val="24"/>
        </w:rPr>
      </w:pPr>
      <w:r w:rsidRPr="00C75275">
        <w:rPr>
          <w:spacing w:val="-2"/>
          <w:sz w:val="24"/>
          <w:szCs w:val="24"/>
        </w:rPr>
        <w:t>…………….</w:t>
      </w:r>
    </w:p>
    <w:p w14:paraId="5A28E31A" w14:textId="77777777" w:rsidR="00C1644B" w:rsidRPr="00C75275" w:rsidRDefault="00000000">
      <w:pPr>
        <w:pStyle w:val="Akapitzlist"/>
        <w:numPr>
          <w:ilvl w:val="1"/>
          <w:numId w:val="8"/>
        </w:numPr>
        <w:tabs>
          <w:tab w:val="left" w:pos="798"/>
        </w:tabs>
        <w:spacing w:before="81"/>
        <w:ind w:left="798" w:hanging="259"/>
        <w:rPr>
          <w:sz w:val="24"/>
          <w:szCs w:val="24"/>
        </w:rPr>
      </w:pPr>
      <w:r w:rsidRPr="00C75275">
        <w:rPr>
          <w:spacing w:val="-2"/>
          <w:sz w:val="24"/>
          <w:szCs w:val="24"/>
        </w:rPr>
        <w:t>……………</w:t>
      </w:r>
    </w:p>
    <w:p w14:paraId="6D9D51EE" w14:textId="77777777" w:rsidR="00C1644B" w:rsidRPr="00C75275" w:rsidRDefault="00000000">
      <w:pPr>
        <w:pStyle w:val="Tekstpodstawowy"/>
        <w:spacing w:before="84"/>
        <w:ind w:left="256" w:firstLine="0"/>
        <w:jc w:val="left"/>
      </w:pPr>
      <w:r w:rsidRPr="00C75275">
        <w:t>3.Zmiana</w:t>
      </w:r>
      <w:r w:rsidRPr="00C75275">
        <w:rPr>
          <w:spacing w:val="-2"/>
        </w:rPr>
        <w:t xml:space="preserve"> </w:t>
      </w:r>
      <w:r w:rsidRPr="00C75275">
        <w:t>osób wskazanych w</w:t>
      </w:r>
      <w:r w:rsidRPr="00C75275">
        <w:rPr>
          <w:spacing w:val="-2"/>
        </w:rPr>
        <w:t xml:space="preserve"> </w:t>
      </w:r>
      <w:r w:rsidRPr="00C75275">
        <w:t>ust. 1</w:t>
      </w:r>
      <w:r w:rsidRPr="00C75275">
        <w:rPr>
          <w:spacing w:val="1"/>
        </w:rPr>
        <w:t xml:space="preserve"> </w:t>
      </w:r>
      <w:r w:rsidRPr="00C75275">
        <w:t>i 3</w:t>
      </w:r>
      <w:r w:rsidRPr="00C75275">
        <w:rPr>
          <w:spacing w:val="-1"/>
        </w:rPr>
        <w:t xml:space="preserve"> </w:t>
      </w:r>
      <w:r w:rsidRPr="00C75275">
        <w:t>nie wymaga</w:t>
      </w:r>
      <w:r w:rsidRPr="00C75275">
        <w:rPr>
          <w:spacing w:val="-1"/>
        </w:rPr>
        <w:t xml:space="preserve"> </w:t>
      </w:r>
      <w:r w:rsidRPr="00C75275">
        <w:t xml:space="preserve">zmiany </w:t>
      </w:r>
      <w:r w:rsidRPr="00C75275">
        <w:rPr>
          <w:spacing w:val="-2"/>
        </w:rPr>
        <w:t>umowy.</w:t>
      </w:r>
    </w:p>
    <w:p w14:paraId="475D1078" w14:textId="77777777" w:rsidR="00C1644B" w:rsidRPr="00C75275" w:rsidRDefault="00C1644B">
      <w:pPr>
        <w:pStyle w:val="Tekstpodstawowy"/>
        <w:spacing w:before="166"/>
        <w:ind w:left="0" w:firstLine="0"/>
        <w:jc w:val="left"/>
      </w:pPr>
    </w:p>
    <w:p w14:paraId="584DB2EB" w14:textId="77777777" w:rsidR="00C1644B" w:rsidRPr="00C75275" w:rsidRDefault="00000000">
      <w:pPr>
        <w:pStyle w:val="Nagwek1"/>
        <w:jc w:val="center"/>
      </w:pPr>
      <w:r w:rsidRPr="00C75275">
        <w:t xml:space="preserve">§ 7 Kary </w:t>
      </w:r>
      <w:r w:rsidRPr="00C75275">
        <w:rPr>
          <w:spacing w:val="-2"/>
        </w:rPr>
        <w:t>umowne</w:t>
      </w:r>
    </w:p>
    <w:p w14:paraId="2041D859" w14:textId="77777777" w:rsidR="00C1644B" w:rsidRPr="00C75275" w:rsidRDefault="00000000">
      <w:pPr>
        <w:pStyle w:val="Akapitzlist"/>
        <w:numPr>
          <w:ilvl w:val="0"/>
          <w:numId w:val="7"/>
        </w:numPr>
        <w:tabs>
          <w:tab w:val="left" w:pos="504"/>
          <w:tab w:val="left" w:pos="539"/>
        </w:tabs>
        <w:spacing w:before="80" w:line="312" w:lineRule="auto"/>
        <w:ind w:right="117" w:hanging="284"/>
        <w:rPr>
          <w:sz w:val="24"/>
          <w:szCs w:val="24"/>
        </w:rPr>
      </w:pPr>
      <w:r w:rsidRPr="00C75275">
        <w:rPr>
          <w:sz w:val="24"/>
          <w:szCs w:val="24"/>
        </w:rPr>
        <w:t>W razie nie wykonania lub nienależytego wykonania umowy Wykonawca zobowiązuje się zapłacić Inwestorowi kary umowne:</w:t>
      </w:r>
    </w:p>
    <w:p w14:paraId="19159345" w14:textId="77777777" w:rsidR="00C1644B" w:rsidRPr="00C75275" w:rsidRDefault="00000000">
      <w:pPr>
        <w:pStyle w:val="Akapitzlist"/>
        <w:numPr>
          <w:ilvl w:val="1"/>
          <w:numId w:val="7"/>
        </w:numPr>
        <w:tabs>
          <w:tab w:val="left" w:pos="539"/>
          <w:tab w:val="left" w:pos="554"/>
        </w:tabs>
        <w:spacing w:line="312" w:lineRule="auto"/>
        <w:ind w:right="114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w wysokości 5% wynagrodzenia brutto określonego w§ 3 ust. 1 umowy, gdy Inwestor odstąpi od umowy z powodu okoliczności, za które odpowiada Wykonawca,</w:t>
      </w:r>
    </w:p>
    <w:p w14:paraId="6BBF75BC" w14:textId="77777777" w:rsidR="00C1644B" w:rsidRPr="00C75275" w:rsidRDefault="00000000">
      <w:pPr>
        <w:pStyle w:val="Akapitzlist"/>
        <w:numPr>
          <w:ilvl w:val="1"/>
          <w:numId w:val="7"/>
        </w:numPr>
        <w:tabs>
          <w:tab w:val="left" w:pos="525"/>
          <w:tab w:val="left" w:pos="539"/>
        </w:tabs>
        <w:spacing w:line="312" w:lineRule="auto"/>
        <w:ind w:right="120" w:hanging="284"/>
        <w:rPr>
          <w:sz w:val="24"/>
          <w:szCs w:val="24"/>
        </w:rPr>
      </w:pPr>
      <w:r w:rsidRPr="00C75275">
        <w:rPr>
          <w:sz w:val="24"/>
          <w:szCs w:val="24"/>
        </w:rPr>
        <w:t>w wysokości 0,1% wynagrodzenia brutto określonego w§ 3 ust. 1 umowy, za każdy dzień zwłoki w usunięciu wad w sporządzonej dokumentacji projektowej,</w:t>
      </w:r>
    </w:p>
    <w:p w14:paraId="2B14ABED" w14:textId="77777777" w:rsidR="00C1644B" w:rsidRPr="00C75275" w:rsidRDefault="00000000">
      <w:pPr>
        <w:pStyle w:val="Akapitzlist"/>
        <w:numPr>
          <w:ilvl w:val="1"/>
          <w:numId w:val="7"/>
        </w:numPr>
        <w:tabs>
          <w:tab w:val="left" w:pos="525"/>
          <w:tab w:val="left" w:pos="539"/>
        </w:tabs>
        <w:spacing w:line="312" w:lineRule="auto"/>
        <w:ind w:right="120" w:hanging="284"/>
        <w:rPr>
          <w:sz w:val="24"/>
          <w:szCs w:val="24"/>
        </w:rPr>
      </w:pPr>
      <w:r w:rsidRPr="00C75275">
        <w:rPr>
          <w:sz w:val="24"/>
          <w:szCs w:val="24"/>
        </w:rPr>
        <w:t>w wysokości 0,1% wynagrodzenia brutto określonego w§ 3 ust. 1 umowy, za każdy dzień zwłoki w usunięciu wad w wykonanych robotach budowlanych,</w:t>
      </w:r>
    </w:p>
    <w:p w14:paraId="53147C09" w14:textId="77777777" w:rsidR="00C1644B" w:rsidRPr="00C75275" w:rsidRDefault="00000000">
      <w:pPr>
        <w:pStyle w:val="Akapitzlist"/>
        <w:numPr>
          <w:ilvl w:val="1"/>
          <w:numId w:val="7"/>
        </w:numPr>
        <w:tabs>
          <w:tab w:val="left" w:pos="515"/>
          <w:tab w:val="left" w:pos="539"/>
        </w:tabs>
        <w:spacing w:line="312" w:lineRule="auto"/>
        <w:ind w:right="116" w:hanging="284"/>
        <w:rPr>
          <w:sz w:val="24"/>
          <w:szCs w:val="24"/>
        </w:rPr>
      </w:pPr>
      <w:r w:rsidRPr="00C75275">
        <w:rPr>
          <w:sz w:val="24"/>
          <w:szCs w:val="24"/>
        </w:rPr>
        <w:t>w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wysokości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0,1%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wynagrodzenia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brutto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określonego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w§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3ust.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1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umowy,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nie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wykonania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 xml:space="preserve">w terminach określonych w §2 ust. 1 pkt. 1) i pkt. 2) umowy, za każdy rozpoczęty dzień </w:t>
      </w:r>
      <w:r w:rsidRPr="00C75275">
        <w:rPr>
          <w:spacing w:val="-2"/>
          <w:sz w:val="24"/>
          <w:szCs w:val="24"/>
        </w:rPr>
        <w:t>zwłoki.</w:t>
      </w:r>
    </w:p>
    <w:p w14:paraId="53E75669" w14:textId="77777777" w:rsidR="00C1644B" w:rsidRPr="00C75275" w:rsidRDefault="00000000">
      <w:pPr>
        <w:pStyle w:val="Akapitzlist"/>
        <w:numPr>
          <w:ilvl w:val="0"/>
          <w:numId w:val="7"/>
        </w:numPr>
        <w:tabs>
          <w:tab w:val="left" w:pos="506"/>
          <w:tab w:val="left" w:pos="539"/>
        </w:tabs>
        <w:spacing w:line="312" w:lineRule="auto"/>
        <w:ind w:right="114" w:hanging="284"/>
        <w:rPr>
          <w:sz w:val="24"/>
          <w:szCs w:val="24"/>
        </w:rPr>
      </w:pPr>
      <w:r w:rsidRPr="00C75275">
        <w:rPr>
          <w:sz w:val="24"/>
          <w:szCs w:val="24"/>
        </w:rPr>
        <w:lastRenderedPageBreak/>
        <w:t>Karę, o której mowa w ust. 1, Wykonawca zapłaci na wskazany przez Inwestora rachunek bankowy przelewem, w terminie 14 dni kalendarzowych od dnia doręczenia mu żądania Inwestora zapłaty kary umownej. Inwestor jest upoważniony do potrącenia należnych kar umownych z wynagrodzenia Wykonawcy.</w:t>
      </w:r>
    </w:p>
    <w:p w14:paraId="6CEADE9F" w14:textId="77777777" w:rsidR="00C1644B" w:rsidRPr="00C75275" w:rsidRDefault="00000000">
      <w:pPr>
        <w:pStyle w:val="Akapitzlist"/>
        <w:numPr>
          <w:ilvl w:val="0"/>
          <w:numId w:val="7"/>
        </w:numPr>
        <w:tabs>
          <w:tab w:val="left" w:pos="618"/>
        </w:tabs>
        <w:spacing w:line="312" w:lineRule="auto"/>
        <w:ind w:left="256" w:right="119" w:firstLine="0"/>
        <w:rPr>
          <w:sz w:val="24"/>
          <w:szCs w:val="24"/>
        </w:rPr>
      </w:pPr>
      <w:r w:rsidRPr="00C75275">
        <w:rPr>
          <w:sz w:val="24"/>
          <w:szCs w:val="24"/>
        </w:rPr>
        <w:t>Inwestor zobowiązuje się zapłacić Wykonawcy karę umowną w wysokości 5% wynagrodzenia brutto określonego w§ 3 ust. 1 umowy, w przypadku odstąpienia przez Inwestora od umowy z powodu okoliczności obciążających odpowiedzialnością Inwestora</w:t>
      </w:r>
    </w:p>
    <w:p w14:paraId="096B69DC" w14:textId="77777777" w:rsidR="00C1644B" w:rsidRPr="00C75275" w:rsidRDefault="00000000">
      <w:pPr>
        <w:pStyle w:val="Akapitzlist"/>
        <w:numPr>
          <w:ilvl w:val="0"/>
          <w:numId w:val="7"/>
        </w:numPr>
        <w:tabs>
          <w:tab w:val="left" w:pos="666"/>
        </w:tabs>
        <w:spacing w:before="1" w:line="312" w:lineRule="auto"/>
        <w:ind w:left="256" w:right="120" w:firstLine="0"/>
        <w:rPr>
          <w:sz w:val="24"/>
          <w:szCs w:val="24"/>
        </w:rPr>
      </w:pPr>
      <w:r w:rsidRPr="00C75275">
        <w:rPr>
          <w:sz w:val="24"/>
          <w:szCs w:val="24"/>
        </w:rPr>
        <w:t>Możliwe jest dochodzenie przez strony na zasadach ogólnych odszkodowań przewyższających kary umowne.</w:t>
      </w:r>
    </w:p>
    <w:p w14:paraId="78C8C634" w14:textId="77777777" w:rsidR="00C1644B" w:rsidRPr="00C75275" w:rsidRDefault="00C1644B">
      <w:pPr>
        <w:pStyle w:val="Tekstpodstawowy"/>
        <w:spacing w:before="82"/>
        <w:ind w:left="0" w:firstLine="0"/>
        <w:jc w:val="left"/>
      </w:pPr>
    </w:p>
    <w:p w14:paraId="4968BC51" w14:textId="77777777" w:rsidR="00C1644B" w:rsidRPr="00C75275" w:rsidRDefault="00000000">
      <w:pPr>
        <w:pStyle w:val="Nagwek1"/>
        <w:ind w:left="4039"/>
      </w:pPr>
      <w:r w:rsidRPr="00C75275">
        <w:t xml:space="preserve">§ 8 </w:t>
      </w:r>
      <w:r w:rsidRPr="00C75275">
        <w:rPr>
          <w:spacing w:val="-2"/>
        </w:rPr>
        <w:t>Gwarancja</w:t>
      </w:r>
    </w:p>
    <w:p w14:paraId="520D39FB" w14:textId="189F4DBB" w:rsidR="00C1644B" w:rsidRPr="00C75275" w:rsidRDefault="00000000">
      <w:pPr>
        <w:pStyle w:val="Akapitzlist"/>
        <w:numPr>
          <w:ilvl w:val="0"/>
          <w:numId w:val="6"/>
        </w:numPr>
        <w:tabs>
          <w:tab w:val="left" w:pos="539"/>
          <w:tab w:val="left" w:pos="583"/>
        </w:tabs>
        <w:spacing w:before="84" w:line="312" w:lineRule="auto"/>
        <w:ind w:right="116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Wykonawca udziela Inwestorowi gwarancji umownej na sporządzoną dokumentację projektową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 xml:space="preserve">na </w:t>
      </w:r>
      <w:r w:rsidRPr="00C75275">
        <w:rPr>
          <w:b/>
          <w:sz w:val="24"/>
          <w:szCs w:val="24"/>
        </w:rPr>
        <w:t>okres</w:t>
      </w:r>
      <w:r w:rsidRPr="00C75275">
        <w:rPr>
          <w:b/>
          <w:spacing w:val="-1"/>
          <w:sz w:val="24"/>
          <w:szCs w:val="24"/>
        </w:rPr>
        <w:t xml:space="preserve"> </w:t>
      </w:r>
      <w:r w:rsidR="00FB4D46" w:rsidRPr="00C75275">
        <w:rPr>
          <w:b/>
          <w:sz w:val="24"/>
          <w:szCs w:val="24"/>
        </w:rPr>
        <w:t xml:space="preserve">……..  </w:t>
      </w:r>
      <w:r w:rsidRPr="00C75275">
        <w:rPr>
          <w:b/>
          <w:sz w:val="24"/>
          <w:szCs w:val="24"/>
        </w:rPr>
        <w:t xml:space="preserve">miesięcy </w:t>
      </w:r>
      <w:r w:rsidRPr="00C75275">
        <w:rPr>
          <w:sz w:val="24"/>
          <w:szCs w:val="24"/>
        </w:rPr>
        <w:t>oraz wykonane prace objęte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przedmiotem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umowy.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 xml:space="preserve">Okres gwarancji na wykonane roboty budowlane wynosi </w:t>
      </w:r>
      <w:r w:rsidR="00FB4D46" w:rsidRPr="00C75275">
        <w:rPr>
          <w:b/>
          <w:sz w:val="24"/>
          <w:szCs w:val="24"/>
        </w:rPr>
        <w:t>………..</w:t>
      </w:r>
      <w:r w:rsidRPr="00C75275">
        <w:rPr>
          <w:b/>
          <w:sz w:val="24"/>
          <w:szCs w:val="24"/>
        </w:rPr>
        <w:t xml:space="preserve"> miesięcy</w:t>
      </w:r>
      <w:r w:rsidRPr="00C75275">
        <w:rPr>
          <w:sz w:val="24"/>
          <w:szCs w:val="24"/>
        </w:rPr>
        <w:t>, licząc od daty odbioru końcowego. Szczegółowe warunki gwarancji:</w:t>
      </w:r>
    </w:p>
    <w:p w14:paraId="607621C1" w14:textId="15F6FB34" w:rsidR="00C1644B" w:rsidRPr="00C75275" w:rsidRDefault="00000000" w:rsidP="00E26EE5">
      <w:pPr>
        <w:pStyle w:val="Akapitzlist"/>
        <w:numPr>
          <w:ilvl w:val="1"/>
          <w:numId w:val="6"/>
        </w:numPr>
        <w:tabs>
          <w:tab w:val="left" w:pos="851"/>
          <w:tab w:val="left" w:pos="877"/>
        </w:tabs>
        <w:spacing w:line="312" w:lineRule="auto"/>
        <w:ind w:right="117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Wykonawca udziela Inwestorowi gwarancji co do jakości przedmiotu umowy w</w:t>
      </w:r>
      <w:r w:rsidR="00E26EE5" w:rsidRPr="00C75275">
        <w:rPr>
          <w:sz w:val="24"/>
          <w:szCs w:val="24"/>
        </w:rPr>
        <w:t> </w:t>
      </w:r>
      <w:r w:rsidRPr="00C75275">
        <w:rPr>
          <w:sz w:val="24"/>
          <w:szCs w:val="24"/>
        </w:rPr>
        <w:t>zakresie</w:t>
      </w:r>
      <w:r w:rsidR="00E26EE5" w:rsidRPr="00C75275">
        <w:rPr>
          <w:sz w:val="24"/>
          <w:szCs w:val="24"/>
        </w:rPr>
        <w:t>:</w:t>
      </w:r>
    </w:p>
    <w:p w14:paraId="2EF9E592" w14:textId="77777777" w:rsidR="00C1644B" w:rsidRPr="00C75275" w:rsidRDefault="00000000">
      <w:pPr>
        <w:pStyle w:val="Akapitzlist"/>
        <w:numPr>
          <w:ilvl w:val="2"/>
          <w:numId w:val="6"/>
        </w:numPr>
        <w:tabs>
          <w:tab w:val="left" w:pos="1209"/>
        </w:tabs>
        <w:ind w:hanging="245"/>
        <w:rPr>
          <w:sz w:val="24"/>
          <w:szCs w:val="24"/>
        </w:rPr>
      </w:pPr>
      <w:r w:rsidRPr="00C75275">
        <w:rPr>
          <w:sz w:val="24"/>
          <w:szCs w:val="24"/>
        </w:rPr>
        <w:t>zgodnego z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 xml:space="preserve">umową </w:t>
      </w:r>
      <w:r w:rsidRPr="00C75275">
        <w:rPr>
          <w:spacing w:val="-2"/>
          <w:sz w:val="24"/>
          <w:szCs w:val="24"/>
        </w:rPr>
        <w:t>wykonania,</w:t>
      </w:r>
    </w:p>
    <w:p w14:paraId="43E8E090" w14:textId="77777777" w:rsidR="00C1644B" w:rsidRPr="00C75275" w:rsidRDefault="00000000">
      <w:pPr>
        <w:pStyle w:val="Akapitzlist"/>
        <w:numPr>
          <w:ilvl w:val="2"/>
          <w:numId w:val="6"/>
        </w:numPr>
        <w:tabs>
          <w:tab w:val="left" w:pos="1223"/>
        </w:tabs>
        <w:spacing w:before="82"/>
        <w:ind w:left="1223" w:hanging="259"/>
        <w:rPr>
          <w:sz w:val="24"/>
          <w:szCs w:val="24"/>
        </w:rPr>
      </w:pPr>
      <w:r w:rsidRPr="00C75275">
        <w:rPr>
          <w:sz w:val="24"/>
          <w:szCs w:val="24"/>
        </w:rPr>
        <w:t>zgodności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z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obowiązującymi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przepisami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oraz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normami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państwowymi,</w:t>
      </w:r>
    </w:p>
    <w:p w14:paraId="57FBDBF0" w14:textId="77777777" w:rsidR="00C1644B" w:rsidRPr="00C75275" w:rsidRDefault="00000000">
      <w:pPr>
        <w:pStyle w:val="Akapitzlist"/>
        <w:numPr>
          <w:ilvl w:val="2"/>
          <w:numId w:val="6"/>
        </w:numPr>
        <w:tabs>
          <w:tab w:val="left" w:pos="1209"/>
        </w:tabs>
        <w:spacing w:before="84"/>
        <w:ind w:hanging="245"/>
        <w:rPr>
          <w:sz w:val="24"/>
          <w:szCs w:val="24"/>
        </w:rPr>
      </w:pPr>
      <w:r w:rsidRPr="00C75275">
        <w:rPr>
          <w:sz w:val="24"/>
          <w:szCs w:val="24"/>
        </w:rPr>
        <w:t>kompletności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z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punktu</w:t>
      </w:r>
      <w:r w:rsidRPr="00C75275">
        <w:rPr>
          <w:spacing w:val="1"/>
          <w:sz w:val="24"/>
          <w:szCs w:val="24"/>
        </w:rPr>
        <w:t xml:space="preserve"> </w:t>
      </w:r>
      <w:r w:rsidRPr="00C75275">
        <w:rPr>
          <w:sz w:val="24"/>
          <w:szCs w:val="24"/>
        </w:rPr>
        <w:t>widzenia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celu,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któremu</w:t>
      </w:r>
      <w:r w:rsidRPr="00C75275">
        <w:rPr>
          <w:spacing w:val="1"/>
          <w:sz w:val="24"/>
          <w:szCs w:val="24"/>
        </w:rPr>
        <w:t xml:space="preserve"> </w:t>
      </w:r>
      <w:r w:rsidRPr="00C75275">
        <w:rPr>
          <w:sz w:val="24"/>
          <w:szCs w:val="24"/>
        </w:rPr>
        <w:t xml:space="preserve">ma </w:t>
      </w:r>
      <w:r w:rsidRPr="00C75275">
        <w:rPr>
          <w:spacing w:val="-2"/>
          <w:sz w:val="24"/>
          <w:szCs w:val="24"/>
        </w:rPr>
        <w:t>służyć.</w:t>
      </w:r>
    </w:p>
    <w:p w14:paraId="7431680A" w14:textId="77777777" w:rsidR="00C1644B" w:rsidRPr="00C75275" w:rsidRDefault="00000000">
      <w:pPr>
        <w:pStyle w:val="Akapitzlist"/>
        <w:numPr>
          <w:ilvl w:val="1"/>
          <w:numId w:val="6"/>
        </w:numPr>
        <w:tabs>
          <w:tab w:val="left" w:pos="822"/>
          <w:tab w:val="left" w:pos="882"/>
        </w:tabs>
        <w:spacing w:before="82" w:line="312" w:lineRule="auto"/>
        <w:ind w:right="120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Wykonawca ponosi odpowiedzialność z tytułu gwarancji za wady zmniejszające wartość techniczną i użytkową przedmiotu umowy, ujawnione w okresie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gwarancyjnym.</w:t>
      </w:r>
    </w:p>
    <w:p w14:paraId="26715061" w14:textId="77777777" w:rsidR="00C1644B" w:rsidRPr="00C75275" w:rsidRDefault="00000000">
      <w:pPr>
        <w:pStyle w:val="Akapitzlist"/>
        <w:numPr>
          <w:ilvl w:val="1"/>
          <w:numId w:val="6"/>
        </w:numPr>
        <w:tabs>
          <w:tab w:val="left" w:pos="812"/>
          <w:tab w:val="left" w:pos="822"/>
        </w:tabs>
        <w:spacing w:before="1" w:line="312" w:lineRule="auto"/>
        <w:ind w:right="118" w:hanging="284"/>
        <w:rPr>
          <w:sz w:val="24"/>
          <w:szCs w:val="24"/>
        </w:rPr>
      </w:pPr>
      <w:r w:rsidRPr="00C75275">
        <w:rPr>
          <w:sz w:val="24"/>
          <w:szCs w:val="24"/>
        </w:rPr>
        <w:t>Wykonawca zobowiązany jest usunąć wadę nieodpłatnie, do 21 dni od daty zgłoszenia wady przez Inwestora.</w:t>
      </w:r>
    </w:p>
    <w:p w14:paraId="08D6F94F" w14:textId="77777777" w:rsidR="00C1644B" w:rsidRPr="00C75275" w:rsidRDefault="00000000">
      <w:pPr>
        <w:pStyle w:val="Akapitzlist"/>
        <w:numPr>
          <w:ilvl w:val="1"/>
          <w:numId w:val="6"/>
        </w:numPr>
        <w:tabs>
          <w:tab w:val="left" w:pos="822"/>
          <w:tab w:val="left" w:pos="846"/>
        </w:tabs>
        <w:spacing w:before="80" w:line="312" w:lineRule="auto"/>
        <w:ind w:right="119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 xml:space="preserve">Zgłoszenie o wystąpieniu wady Inwestor będzie kierował bezpośrednio do siedziby </w:t>
      </w:r>
      <w:r w:rsidRPr="00C75275">
        <w:rPr>
          <w:spacing w:val="-2"/>
          <w:sz w:val="24"/>
          <w:szCs w:val="24"/>
        </w:rPr>
        <w:t>Wykonawcy.</w:t>
      </w:r>
    </w:p>
    <w:p w14:paraId="3A26F3C9" w14:textId="77777777" w:rsidR="00C1644B" w:rsidRPr="00C75275" w:rsidRDefault="00000000">
      <w:pPr>
        <w:pStyle w:val="Akapitzlist"/>
        <w:numPr>
          <w:ilvl w:val="1"/>
          <w:numId w:val="6"/>
        </w:numPr>
        <w:tabs>
          <w:tab w:val="left" w:pos="815"/>
          <w:tab w:val="left" w:pos="822"/>
        </w:tabs>
        <w:spacing w:line="312" w:lineRule="auto"/>
        <w:ind w:right="116" w:hanging="284"/>
        <w:rPr>
          <w:sz w:val="24"/>
          <w:szCs w:val="24"/>
        </w:rPr>
      </w:pPr>
      <w:r w:rsidRPr="00C75275">
        <w:rPr>
          <w:sz w:val="24"/>
          <w:szCs w:val="24"/>
        </w:rPr>
        <w:t>Po usunięciu wady Wykonawca zgłosi Inwestorowi gotowość do odbioru wykonanych prac. Z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czynności odbioru zostanie sporządzony protokół. Gwarancja wygasa, jeżeli w trakcie okresu gwarancyjnego Inwestor dokona istotnych przeróbek w zakresie wykonanego przez Wykonawcę przedmiotu umowy, bez jego zgody oraz w przypadku wad powstałych w wyniku niewłaściwego użytkowania bądź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wykorzystania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przedmiotu umowy. W dniu odbioru końcowego robót Wykonawca przekaże Inwestorowi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dokument gwarancyjny na wykonany przedmiot umowy, którego zapisy nie będą naruszały postanowień niniejszego paragrafu umowy.</w:t>
      </w:r>
    </w:p>
    <w:p w14:paraId="036346AE" w14:textId="77777777" w:rsidR="00C1644B" w:rsidRPr="00C75275" w:rsidRDefault="00000000">
      <w:pPr>
        <w:pStyle w:val="Akapitzlist"/>
        <w:numPr>
          <w:ilvl w:val="0"/>
          <w:numId w:val="6"/>
        </w:numPr>
        <w:tabs>
          <w:tab w:val="left" w:pos="539"/>
          <w:tab w:val="left" w:pos="549"/>
        </w:tabs>
        <w:spacing w:line="283" w:lineRule="auto"/>
        <w:ind w:right="122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Zamawiający może wykonywać uprawnienia z tytułu rękojmi za wady niezależnie od uprawnień wynikających z gwarancji.</w:t>
      </w:r>
    </w:p>
    <w:p w14:paraId="129B40D4" w14:textId="77777777" w:rsidR="00C1644B" w:rsidRPr="00C75275" w:rsidRDefault="00000000">
      <w:pPr>
        <w:pStyle w:val="Akapitzlist"/>
        <w:numPr>
          <w:ilvl w:val="0"/>
          <w:numId w:val="6"/>
        </w:numPr>
        <w:tabs>
          <w:tab w:val="left" w:pos="504"/>
          <w:tab w:val="left" w:pos="539"/>
        </w:tabs>
        <w:spacing w:line="283" w:lineRule="auto"/>
        <w:ind w:right="118" w:hanging="284"/>
        <w:rPr>
          <w:sz w:val="24"/>
          <w:szCs w:val="24"/>
        </w:rPr>
      </w:pPr>
      <w:r w:rsidRPr="00C75275">
        <w:rPr>
          <w:sz w:val="24"/>
          <w:szCs w:val="24"/>
        </w:rPr>
        <w:t>Bieg terminu gwarancji i rękojmi rozpoczyna się w dniu następnym licząc od dnia odbioru końcowego lub potwierdzenia usunięcia wad stwierdzonych przy odbiorze końcowym przedmiotu umowy.</w:t>
      </w:r>
    </w:p>
    <w:p w14:paraId="6912C0A8" w14:textId="77777777" w:rsidR="00C1644B" w:rsidRPr="00C75275" w:rsidRDefault="00000000">
      <w:pPr>
        <w:pStyle w:val="Akapitzlist"/>
        <w:numPr>
          <w:ilvl w:val="0"/>
          <w:numId w:val="6"/>
        </w:numPr>
        <w:tabs>
          <w:tab w:val="left" w:pos="435"/>
          <w:tab w:val="left" w:pos="539"/>
        </w:tabs>
        <w:spacing w:line="283" w:lineRule="auto"/>
        <w:ind w:right="120" w:hanging="284"/>
        <w:rPr>
          <w:sz w:val="24"/>
          <w:szCs w:val="24"/>
        </w:rPr>
      </w:pPr>
      <w:r w:rsidRPr="00C75275">
        <w:rPr>
          <w:sz w:val="24"/>
          <w:szCs w:val="24"/>
        </w:rPr>
        <w:lastRenderedPageBreak/>
        <w:t xml:space="preserve">Udzielając gwarancji Wykonawca zapewnia przez okres udzielonej gwarancji bezpłatne czynności przeglądów gwarancyjnych raz na 12 miesięcy w okresie udzielonej w ofercie </w:t>
      </w:r>
      <w:r w:rsidRPr="00C75275">
        <w:rPr>
          <w:spacing w:val="-2"/>
          <w:sz w:val="24"/>
          <w:szCs w:val="24"/>
        </w:rPr>
        <w:t>gwarancji.</w:t>
      </w:r>
    </w:p>
    <w:p w14:paraId="0F75DD5A" w14:textId="77777777" w:rsidR="00C1644B" w:rsidRPr="00C75275" w:rsidRDefault="00C1644B">
      <w:pPr>
        <w:pStyle w:val="Tekstpodstawowy"/>
        <w:spacing w:before="13"/>
        <w:ind w:left="0" w:firstLine="0"/>
        <w:jc w:val="left"/>
      </w:pPr>
    </w:p>
    <w:p w14:paraId="37B983E3" w14:textId="77777777" w:rsidR="00C1644B" w:rsidRPr="00C75275" w:rsidRDefault="00000000">
      <w:pPr>
        <w:pStyle w:val="Nagwek1"/>
        <w:spacing w:before="1"/>
        <w:ind w:left="3439"/>
      </w:pPr>
      <w:r w:rsidRPr="00C75275">
        <w:t>§</w:t>
      </w:r>
      <w:r w:rsidRPr="00C75275">
        <w:rPr>
          <w:spacing w:val="-1"/>
        </w:rPr>
        <w:t xml:space="preserve"> </w:t>
      </w:r>
      <w:r w:rsidRPr="00C75275">
        <w:t>9 Odstąpienie</w:t>
      </w:r>
      <w:r w:rsidRPr="00C75275">
        <w:rPr>
          <w:spacing w:val="-1"/>
        </w:rPr>
        <w:t xml:space="preserve"> </w:t>
      </w:r>
      <w:r w:rsidRPr="00C75275">
        <w:t>od</w:t>
      </w:r>
      <w:r w:rsidRPr="00C75275">
        <w:rPr>
          <w:spacing w:val="-2"/>
        </w:rPr>
        <w:t xml:space="preserve"> </w:t>
      </w:r>
      <w:r w:rsidRPr="00C75275">
        <w:rPr>
          <w:spacing w:val="-4"/>
        </w:rPr>
        <w:t>umowy</w:t>
      </w:r>
    </w:p>
    <w:p w14:paraId="63056C29" w14:textId="77777777" w:rsidR="00C1644B" w:rsidRPr="00C75275" w:rsidRDefault="00000000">
      <w:pPr>
        <w:pStyle w:val="Akapitzlist"/>
        <w:numPr>
          <w:ilvl w:val="0"/>
          <w:numId w:val="5"/>
        </w:numPr>
        <w:tabs>
          <w:tab w:val="left" w:pos="496"/>
        </w:tabs>
        <w:spacing w:before="81"/>
        <w:rPr>
          <w:sz w:val="24"/>
          <w:szCs w:val="24"/>
        </w:rPr>
      </w:pPr>
      <w:r w:rsidRPr="00C75275">
        <w:rPr>
          <w:sz w:val="24"/>
          <w:szCs w:val="24"/>
        </w:rPr>
        <w:t>Inwestorowi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przysługuje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prawo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odstąpienia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od</w:t>
      </w:r>
      <w:r w:rsidRPr="00C75275">
        <w:rPr>
          <w:spacing w:val="1"/>
          <w:sz w:val="24"/>
          <w:szCs w:val="24"/>
        </w:rPr>
        <w:t xml:space="preserve"> </w:t>
      </w:r>
      <w:r w:rsidRPr="00C75275">
        <w:rPr>
          <w:sz w:val="24"/>
          <w:szCs w:val="24"/>
        </w:rPr>
        <w:t>umowy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w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następujących</w:t>
      </w:r>
      <w:r w:rsidRPr="00C75275">
        <w:rPr>
          <w:spacing w:val="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okolicznościach:</w:t>
      </w:r>
    </w:p>
    <w:p w14:paraId="621352C9" w14:textId="77777777" w:rsidR="00C1644B" w:rsidRPr="00C75275" w:rsidRDefault="00000000">
      <w:pPr>
        <w:pStyle w:val="Akapitzlist"/>
        <w:numPr>
          <w:ilvl w:val="1"/>
          <w:numId w:val="5"/>
        </w:numPr>
        <w:tabs>
          <w:tab w:val="left" w:pos="500"/>
          <w:tab w:val="left" w:pos="539"/>
        </w:tabs>
        <w:spacing w:before="85" w:line="312" w:lineRule="auto"/>
        <w:ind w:right="120" w:hanging="284"/>
        <w:rPr>
          <w:sz w:val="24"/>
          <w:szCs w:val="24"/>
        </w:rPr>
      </w:pPr>
      <w:r w:rsidRPr="00C75275">
        <w:rPr>
          <w:sz w:val="24"/>
          <w:szCs w:val="24"/>
        </w:rPr>
        <w:t>jeżeli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Wykonawca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nie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rozpoczął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realizacji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przedmiotu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umowy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bez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uzasadnionych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przyczyn w ciągu 14 dni od daty podpisania niniejszej umowy lub nie kontynuuje prac, pomimo wezwania Inwestora złożonego na piśmie; odstąpienie od umowy w takim przypadku</w:t>
      </w:r>
      <w:r w:rsidRPr="00C75275">
        <w:rPr>
          <w:spacing w:val="80"/>
          <w:sz w:val="24"/>
          <w:szCs w:val="24"/>
        </w:rPr>
        <w:t xml:space="preserve"> </w:t>
      </w:r>
      <w:r w:rsidRPr="00C75275">
        <w:rPr>
          <w:sz w:val="24"/>
          <w:szCs w:val="24"/>
        </w:rPr>
        <w:t xml:space="preserve">może nastąpić w terminie 14 dni od dnia doręczenia Wykonawcy wezwania do podjęcia </w:t>
      </w:r>
      <w:r w:rsidRPr="00C75275">
        <w:rPr>
          <w:spacing w:val="-2"/>
          <w:sz w:val="24"/>
          <w:szCs w:val="24"/>
        </w:rPr>
        <w:t>prac;</w:t>
      </w:r>
    </w:p>
    <w:p w14:paraId="1A5BC675" w14:textId="77777777" w:rsidR="00C1644B" w:rsidRPr="00C75275" w:rsidRDefault="00000000">
      <w:pPr>
        <w:pStyle w:val="Akapitzlist"/>
        <w:numPr>
          <w:ilvl w:val="1"/>
          <w:numId w:val="5"/>
        </w:numPr>
        <w:tabs>
          <w:tab w:val="left" w:pos="514"/>
          <w:tab w:val="left" w:pos="539"/>
        </w:tabs>
        <w:spacing w:line="312" w:lineRule="auto"/>
        <w:ind w:right="116" w:hanging="284"/>
        <w:rPr>
          <w:sz w:val="24"/>
          <w:szCs w:val="24"/>
        </w:rPr>
      </w:pPr>
      <w:r w:rsidRPr="00C75275">
        <w:rPr>
          <w:sz w:val="24"/>
          <w:szCs w:val="24"/>
        </w:rPr>
        <w:t>jeżeli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Wykonawca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przerwał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realizację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przedmiotu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umowy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i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ta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nieuzasadniona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przerwa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trwa dłużej niż 14 dni, oraz nie kontynuuje prac, pomimo wezwania Inwestora złożonego na piśmie; odstąpienie od umowy w takim przypadku może nastąpić w terminie 14 dni od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dnia doręczenia Wykonawcy wezwania do podjęcia prac;</w:t>
      </w:r>
    </w:p>
    <w:p w14:paraId="4DD93D63" w14:textId="77777777" w:rsidR="00C1644B" w:rsidRPr="00C75275" w:rsidRDefault="00000000">
      <w:pPr>
        <w:pStyle w:val="Akapitzlist"/>
        <w:numPr>
          <w:ilvl w:val="1"/>
          <w:numId w:val="5"/>
        </w:numPr>
        <w:tabs>
          <w:tab w:val="left" w:pos="539"/>
          <w:tab w:val="left" w:pos="549"/>
        </w:tabs>
        <w:spacing w:line="312" w:lineRule="auto"/>
        <w:ind w:right="121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jeżeli Wykonawca realizuje prace niezgodnie z umową, przepisami prawa, wymogami technicznymi i normami, co zostało potwierdzone w pismach kierowanych do Wykonawcy; odstąpienie od umowy w takim przypadku może nastąpić w terminie 14 dni od powzięcia wiadomości o powyższych okolicznościach;</w:t>
      </w:r>
    </w:p>
    <w:p w14:paraId="2214D25D" w14:textId="77777777" w:rsidR="00C1644B" w:rsidRPr="00C75275" w:rsidRDefault="00000000">
      <w:pPr>
        <w:pStyle w:val="Akapitzlist"/>
        <w:numPr>
          <w:ilvl w:val="0"/>
          <w:numId w:val="5"/>
        </w:numPr>
        <w:tabs>
          <w:tab w:val="left" w:pos="539"/>
          <w:tab w:val="left" w:pos="557"/>
        </w:tabs>
        <w:spacing w:line="312" w:lineRule="auto"/>
        <w:ind w:left="539" w:right="114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Wykonawcy przysługuje prawo odstąpienia od umowy, jeżeli Inwestor odmawia, bez uzasadnionej przyczyny, odbioru prac - odstąpienie od umowy w takim przypadku może nastąpić</w:t>
      </w:r>
      <w:r w:rsidRPr="00C75275">
        <w:rPr>
          <w:spacing w:val="60"/>
          <w:sz w:val="24"/>
          <w:szCs w:val="24"/>
        </w:rPr>
        <w:t xml:space="preserve"> </w:t>
      </w:r>
      <w:r w:rsidRPr="00C75275">
        <w:rPr>
          <w:sz w:val="24"/>
          <w:szCs w:val="24"/>
        </w:rPr>
        <w:t>w</w:t>
      </w:r>
      <w:r w:rsidRPr="00C75275">
        <w:rPr>
          <w:spacing w:val="60"/>
          <w:sz w:val="24"/>
          <w:szCs w:val="24"/>
        </w:rPr>
        <w:t xml:space="preserve"> </w:t>
      </w:r>
      <w:r w:rsidRPr="00C75275">
        <w:rPr>
          <w:sz w:val="24"/>
          <w:szCs w:val="24"/>
        </w:rPr>
        <w:t>terminie</w:t>
      </w:r>
      <w:r w:rsidRPr="00C75275">
        <w:rPr>
          <w:spacing w:val="61"/>
          <w:sz w:val="24"/>
          <w:szCs w:val="24"/>
        </w:rPr>
        <w:t xml:space="preserve"> </w:t>
      </w:r>
      <w:r w:rsidRPr="00C75275">
        <w:rPr>
          <w:sz w:val="24"/>
          <w:szCs w:val="24"/>
        </w:rPr>
        <w:t>14</w:t>
      </w:r>
      <w:r w:rsidRPr="00C75275">
        <w:rPr>
          <w:spacing w:val="63"/>
          <w:sz w:val="24"/>
          <w:szCs w:val="24"/>
        </w:rPr>
        <w:t xml:space="preserve"> </w:t>
      </w:r>
      <w:r w:rsidRPr="00C75275">
        <w:rPr>
          <w:sz w:val="24"/>
          <w:szCs w:val="24"/>
        </w:rPr>
        <w:t>dni</w:t>
      </w:r>
      <w:r w:rsidRPr="00C75275">
        <w:rPr>
          <w:spacing w:val="61"/>
          <w:sz w:val="24"/>
          <w:szCs w:val="24"/>
        </w:rPr>
        <w:t xml:space="preserve"> </w:t>
      </w:r>
      <w:r w:rsidRPr="00C75275">
        <w:rPr>
          <w:sz w:val="24"/>
          <w:szCs w:val="24"/>
        </w:rPr>
        <w:t>od</w:t>
      </w:r>
      <w:r w:rsidRPr="00C75275">
        <w:rPr>
          <w:spacing w:val="62"/>
          <w:sz w:val="24"/>
          <w:szCs w:val="24"/>
        </w:rPr>
        <w:t xml:space="preserve"> </w:t>
      </w:r>
      <w:r w:rsidRPr="00C75275">
        <w:rPr>
          <w:sz w:val="24"/>
          <w:szCs w:val="24"/>
        </w:rPr>
        <w:t>dnia</w:t>
      </w:r>
      <w:r w:rsidRPr="00C75275">
        <w:rPr>
          <w:spacing w:val="60"/>
          <w:sz w:val="24"/>
          <w:szCs w:val="24"/>
        </w:rPr>
        <w:t xml:space="preserve"> </w:t>
      </w:r>
      <w:r w:rsidRPr="00C75275">
        <w:rPr>
          <w:sz w:val="24"/>
          <w:szCs w:val="24"/>
        </w:rPr>
        <w:t>doręczenia</w:t>
      </w:r>
      <w:r w:rsidRPr="00C75275">
        <w:rPr>
          <w:spacing w:val="66"/>
          <w:sz w:val="24"/>
          <w:szCs w:val="24"/>
        </w:rPr>
        <w:t xml:space="preserve"> </w:t>
      </w:r>
      <w:r w:rsidRPr="00C75275">
        <w:rPr>
          <w:sz w:val="24"/>
          <w:szCs w:val="24"/>
        </w:rPr>
        <w:t>Inwestorowi</w:t>
      </w:r>
      <w:r w:rsidRPr="00C75275">
        <w:rPr>
          <w:spacing w:val="62"/>
          <w:sz w:val="24"/>
          <w:szCs w:val="24"/>
        </w:rPr>
        <w:t xml:space="preserve"> </w:t>
      </w:r>
      <w:r w:rsidRPr="00C75275">
        <w:rPr>
          <w:sz w:val="24"/>
          <w:szCs w:val="24"/>
        </w:rPr>
        <w:t>pisemnego</w:t>
      </w:r>
      <w:r w:rsidRPr="00C75275">
        <w:rPr>
          <w:spacing w:val="61"/>
          <w:sz w:val="24"/>
          <w:szCs w:val="24"/>
        </w:rPr>
        <w:t xml:space="preserve"> </w:t>
      </w:r>
      <w:r w:rsidRPr="00C75275">
        <w:rPr>
          <w:sz w:val="24"/>
          <w:szCs w:val="24"/>
        </w:rPr>
        <w:t>wezwania</w:t>
      </w:r>
      <w:r w:rsidRPr="00C75275">
        <w:rPr>
          <w:spacing w:val="61"/>
          <w:sz w:val="24"/>
          <w:szCs w:val="24"/>
        </w:rPr>
        <w:t xml:space="preserve"> </w:t>
      </w:r>
      <w:r w:rsidRPr="00C75275">
        <w:rPr>
          <w:spacing w:val="-5"/>
          <w:sz w:val="24"/>
          <w:szCs w:val="24"/>
        </w:rPr>
        <w:t>do</w:t>
      </w:r>
    </w:p>
    <w:p w14:paraId="384D4A05" w14:textId="77777777" w:rsidR="00C1644B" w:rsidRPr="00C75275" w:rsidRDefault="00000000">
      <w:pPr>
        <w:pStyle w:val="Tekstpodstawowy"/>
        <w:spacing w:before="80" w:line="312" w:lineRule="auto"/>
        <w:ind w:right="122" w:firstLine="0"/>
      </w:pPr>
      <w:r w:rsidRPr="00C75275">
        <w:t xml:space="preserve">dokonania odbioru prac, chyba, że brak odbioru następuje z przyczyn niezależnych od </w:t>
      </w:r>
      <w:r w:rsidRPr="00C75275">
        <w:rPr>
          <w:spacing w:val="-2"/>
        </w:rPr>
        <w:t>Stron.</w:t>
      </w:r>
    </w:p>
    <w:p w14:paraId="081D7630" w14:textId="77777777" w:rsidR="00C1644B" w:rsidRPr="00C75275" w:rsidRDefault="00000000">
      <w:pPr>
        <w:pStyle w:val="Akapitzlist"/>
        <w:numPr>
          <w:ilvl w:val="0"/>
          <w:numId w:val="5"/>
        </w:numPr>
        <w:tabs>
          <w:tab w:val="left" w:pos="496"/>
        </w:tabs>
        <w:rPr>
          <w:sz w:val="24"/>
          <w:szCs w:val="24"/>
        </w:rPr>
      </w:pPr>
      <w:r w:rsidRPr="00C75275">
        <w:rPr>
          <w:sz w:val="24"/>
          <w:szCs w:val="24"/>
        </w:rPr>
        <w:t>Odstąpienie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od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umowy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winno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nastąpić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w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formie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pisemnej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pod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rygorem</w:t>
      </w:r>
      <w:r w:rsidRPr="00C75275">
        <w:rPr>
          <w:spacing w:val="2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nieważności.</w:t>
      </w:r>
    </w:p>
    <w:p w14:paraId="6D4BD724" w14:textId="77777777" w:rsidR="00C1644B" w:rsidRPr="00C75275" w:rsidRDefault="00000000">
      <w:pPr>
        <w:pStyle w:val="Akapitzlist"/>
        <w:numPr>
          <w:ilvl w:val="0"/>
          <w:numId w:val="5"/>
        </w:numPr>
        <w:tabs>
          <w:tab w:val="left" w:pos="530"/>
          <w:tab w:val="left" w:pos="539"/>
        </w:tabs>
        <w:spacing w:before="84" w:line="312" w:lineRule="auto"/>
        <w:ind w:left="539" w:right="117" w:hanging="284"/>
        <w:rPr>
          <w:sz w:val="24"/>
          <w:szCs w:val="24"/>
        </w:rPr>
      </w:pPr>
      <w:r w:rsidRPr="00C75275">
        <w:rPr>
          <w:sz w:val="24"/>
          <w:szCs w:val="24"/>
        </w:rPr>
        <w:t xml:space="preserve">W przypadku odstąpienia od umowy, Wykonawcę oraz Inwestora obciążają następujące </w:t>
      </w:r>
      <w:r w:rsidRPr="00C75275">
        <w:rPr>
          <w:spacing w:val="-2"/>
          <w:sz w:val="24"/>
          <w:szCs w:val="24"/>
        </w:rPr>
        <w:t>obowiązki:</w:t>
      </w:r>
    </w:p>
    <w:p w14:paraId="118979C4" w14:textId="77777777" w:rsidR="00C1644B" w:rsidRPr="00C75275" w:rsidRDefault="00000000">
      <w:pPr>
        <w:pStyle w:val="Akapitzlist"/>
        <w:numPr>
          <w:ilvl w:val="1"/>
          <w:numId w:val="5"/>
        </w:numPr>
        <w:tabs>
          <w:tab w:val="left" w:pos="539"/>
          <w:tab w:val="left" w:pos="542"/>
        </w:tabs>
        <w:spacing w:line="312" w:lineRule="auto"/>
        <w:ind w:right="118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w terminie 14 dni od daty odstąpienia od umowy, Wykonawca sporządzi szczegółowy protokół inwentaryzacji prac w toku, według stanu na dzień odstąpienia, do zaakceptowania przez Inwestora,</w:t>
      </w:r>
    </w:p>
    <w:p w14:paraId="62110714" w14:textId="77777777" w:rsidR="00C1644B" w:rsidRPr="00C75275" w:rsidRDefault="00000000">
      <w:pPr>
        <w:pStyle w:val="Akapitzlist"/>
        <w:numPr>
          <w:ilvl w:val="1"/>
          <w:numId w:val="5"/>
        </w:numPr>
        <w:tabs>
          <w:tab w:val="left" w:pos="537"/>
          <w:tab w:val="left" w:pos="539"/>
        </w:tabs>
        <w:spacing w:line="312" w:lineRule="auto"/>
        <w:ind w:right="120" w:hanging="284"/>
        <w:rPr>
          <w:sz w:val="24"/>
          <w:szCs w:val="24"/>
        </w:rPr>
      </w:pPr>
      <w:r w:rsidRPr="00C75275">
        <w:rPr>
          <w:sz w:val="24"/>
          <w:szCs w:val="24"/>
        </w:rPr>
        <w:t>Wykonawca zabezpieczy przerwane prace w zakresie obustronnie uzgodnionym na koszt tej strony, z winy której nastąpiło odstąpienie od umowy,</w:t>
      </w:r>
    </w:p>
    <w:p w14:paraId="424970EB" w14:textId="77777777" w:rsidR="00C1644B" w:rsidRPr="00C75275" w:rsidRDefault="00000000">
      <w:pPr>
        <w:pStyle w:val="Tekstpodstawowy"/>
        <w:spacing w:line="312" w:lineRule="auto"/>
        <w:ind w:right="118"/>
      </w:pPr>
      <w:r w:rsidRPr="00C75275">
        <w:t>d) rozliczenia się z tytułu wykonania części przedmiotu umowy – pod warunkiem że zakres wykonanych prac nadaje się do odbioru.</w:t>
      </w:r>
    </w:p>
    <w:p w14:paraId="167DBB5E" w14:textId="77777777" w:rsidR="00C1644B" w:rsidRPr="00C75275" w:rsidRDefault="00000000">
      <w:pPr>
        <w:pStyle w:val="Akapitzlist"/>
        <w:numPr>
          <w:ilvl w:val="0"/>
          <w:numId w:val="5"/>
        </w:numPr>
        <w:tabs>
          <w:tab w:val="left" w:pos="539"/>
          <w:tab w:val="left" w:pos="552"/>
        </w:tabs>
        <w:spacing w:line="312" w:lineRule="auto"/>
        <w:ind w:left="539" w:right="122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 xml:space="preserve">Oświadczenie o rozwiązaniu umowy winno nastąpić w formie pisemnej pod rygorem </w:t>
      </w:r>
      <w:r w:rsidRPr="00C75275">
        <w:rPr>
          <w:spacing w:val="-2"/>
          <w:sz w:val="24"/>
          <w:szCs w:val="24"/>
        </w:rPr>
        <w:t>nieważności.</w:t>
      </w:r>
    </w:p>
    <w:p w14:paraId="7089D060" w14:textId="77777777" w:rsidR="00C1644B" w:rsidRPr="00C75275" w:rsidRDefault="00000000">
      <w:pPr>
        <w:pStyle w:val="Akapitzlist"/>
        <w:numPr>
          <w:ilvl w:val="0"/>
          <w:numId w:val="5"/>
        </w:numPr>
        <w:tabs>
          <w:tab w:val="left" w:pos="539"/>
          <w:tab w:val="left" w:pos="581"/>
        </w:tabs>
        <w:spacing w:line="312" w:lineRule="auto"/>
        <w:ind w:left="539" w:right="118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W przypadku rozwiązania niniejszej umowy z jakichkolwiek przyczyn Wykonawca zobowiązany jest do wydania Inwestorowi przekazanych do realizacji umowy obiektów na każde jego wezwanie.</w:t>
      </w:r>
    </w:p>
    <w:p w14:paraId="720BDACC" w14:textId="77777777" w:rsidR="00C1644B" w:rsidRPr="00C75275" w:rsidRDefault="00C1644B">
      <w:pPr>
        <w:pStyle w:val="Tekstpodstawowy"/>
        <w:spacing w:before="82"/>
        <w:ind w:left="0" w:firstLine="0"/>
        <w:jc w:val="left"/>
      </w:pPr>
    </w:p>
    <w:p w14:paraId="199896F6" w14:textId="77777777" w:rsidR="00C75275" w:rsidRPr="00C75275" w:rsidRDefault="00C75275">
      <w:pPr>
        <w:pStyle w:val="Tekstpodstawowy"/>
        <w:spacing w:before="82"/>
        <w:ind w:left="0" w:firstLine="0"/>
        <w:jc w:val="left"/>
      </w:pPr>
    </w:p>
    <w:p w14:paraId="4BD5C1EA" w14:textId="77777777" w:rsidR="00C1644B" w:rsidRPr="00C75275" w:rsidRDefault="00000000">
      <w:pPr>
        <w:pStyle w:val="Nagwek1"/>
        <w:ind w:left="3708"/>
      </w:pPr>
      <w:r w:rsidRPr="00C75275">
        <w:t>§</w:t>
      </w:r>
      <w:r w:rsidRPr="00C75275">
        <w:rPr>
          <w:spacing w:val="-1"/>
        </w:rPr>
        <w:t xml:space="preserve"> </w:t>
      </w:r>
      <w:r w:rsidRPr="00C75275">
        <w:t>10</w:t>
      </w:r>
      <w:r w:rsidRPr="00C75275">
        <w:rPr>
          <w:spacing w:val="-1"/>
        </w:rPr>
        <w:t xml:space="preserve"> </w:t>
      </w:r>
      <w:r w:rsidRPr="00C75275">
        <w:t xml:space="preserve">Prawa </w:t>
      </w:r>
      <w:r w:rsidRPr="00C75275">
        <w:rPr>
          <w:spacing w:val="-2"/>
        </w:rPr>
        <w:t>autorskie</w:t>
      </w:r>
    </w:p>
    <w:p w14:paraId="627D06F2" w14:textId="77777777" w:rsidR="00C1644B" w:rsidRPr="00C75275" w:rsidRDefault="00000000">
      <w:pPr>
        <w:pStyle w:val="Akapitzlist"/>
        <w:numPr>
          <w:ilvl w:val="0"/>
          <w:numId w:val="4"/>
        </w:numPr>
        <w:tabs>
          <w:tab w:val="left" w:pos="539"/>
          <w:tab w:val="left" w:pos="634"/>
        </w:tabs>
        <w:spacing w:before="82" w:line="312" w:lineRule="auto"/>
        <w:ind w:right="120" w:hanging="224"/>
        <w:rPr>
          <w:sz w:val="24"/>
          <w:szCs w:val="24"/>
        </w:rPr>
      </w:pPr>
      <w:r w:rsidRPr="00C75275">
        <w:rPr>
          <w:sz w:val="24"/>
          <w:szCs w:val="24"/>
        </w:rPr>
        <w:tab/>
        <w:t>Wykonawca oświadcza, że do dokumentacji powstałej w wyniku realizacji umowy przysługiwać mu będą nieograniczone autorskie prawa majątkowe, a ich przeniesienie na Inwestora nie będzie naruszać praw osób trzecich.</w:t>
      </w:r>
    </w:p>
    <w:p w14:paraId="7180630E" w14:textId="77777777" w:rsidR="00C1644B" w:rsidRPr="00C75275" w:rsidRDefault="00000000">
      <w:pPr>
        <w:pStyle w:val="Akapitzlist"/>
        <w:numPr>
          <w:ilvl w:val="0"/>
          <w:numId w:val="4"/>
        </w:numPr>
        <w:tabs>
          <w:tab w:val="left" w:pos="523"/>
          <w:tab w:val="left" w:pos="539"/>
        </w:tabs>
        <w:spacing w:before="2" w:line="312" w:lineRule="auto"/>
        <w:ind w:right="120" w:hanging="284"/>
        <w:rPr>
          <w:sz w:val="24"/>
          <w:szCs w:val="24"/>
        </w:rPr>
      </w:pPr>
      <w:r w:rsidRPr="00C75275">
        <w:rPr>
          <w:sz w:val="24"/>
          <w:szCs w:val="24"/>
        </w:rPr>
        <w:t>W ramach wynagrodzenia za wykonanie prac konserwatorskich Wykonawca przenosi na Inwestora autorskie prawa majątkowe do powstałej w wyniku realizacji niniejszej umowy dokumentacji , bez ograniczeń czasowych lub terytorialnych, na wszystkich znanych polach eksploatacji, w tym w szczególności:</w:t>
      </w:r>
    </w:p>
    <w:p w14:paraId="6564F490" w14:textId="77777777" w:rsidR="00C1644B" w:rsidRPr="00C75275" w:rsidRDefault="00000000">
      <w:pPr>
        <w:pStyle w:val="Akapitzlist"/>
        <w:numPr>
          <w:ilvl w:val="1"/>
          <w:numId w:val="4"/>
        </w:numPr>
        <w:tabs>
          <w:tab w:val="left" w:pos="822"/>
          <w:tab w:val="left" w:pos="851"/>
        </w:tabs>
        <w:spacing w:line="312" w:lineRule="auto"/>
        <w:ind w:right="117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w zakresie utrwalania i zwielokrotniania utworu – we wszystkich znanych w dniu zawarcia Umowy technikach, w tym w szczególności techniką: zapisu magnetycznego, zapisu optycznego, zapisu magnetooptycznego, zapisu cyfrowego, zapisu reprograficznego oraz druku;</w:t>
      </w:r>
    </w:p>
    <w:p w14:paraId="54D8DBE9" w14:textId="63BAC5F1" w:rsidR="00C1644B" w:rsidRPr="00C75275" w:rsidRDefault="00000000" w:rsidP="00C75275">
      <w:pPr>
        <w:pStyle w:val="Akapitzlist"/>
        <w:numPr>
          <w:ilvl w:val="1"/>
          <w:numId w:val="4"/>
        </w:numPr>
        <w:tabs>
          <w:tab w:val="left" w:pos="822"/>
          <w:tab w:val="left" w:pos="846"/>
        </w:tabs>
        <w:spacing w:before="80" w:line="312" w:lineRule="auto"/>
        <w:ind w:right="123" w:firstLine="0"/>
        <w:rPr>
          <w:sz w:val="24"/>
          <w:szCs w:val="24"/>
        </w:rPr>
      </w:pPr>
      <w:r w:rsidRPr="00C75275">
        <w:rPr>
          <w:sz w:val="24"/>
          <w:szCs w:val="24"/>
        </w:rPr>
        <w:tab/>
        <w:t>w zakresie wprowadzania do obrotu, użyczania i najmu utworu, rozpowszechniania utworu w każdy inny sposób, w tym wyświetlania, odtwarzania, reemitowania, publicznego udostępniania, w taki sposób, aby każdy mógł mieć do niego dostęp w miejscu i czasie przez siebie wybranym, umieszczania na stronach www zarządzanych, bądź użytkowanych przez Inwestora, bądź też poprzez trwałe oraz czasowe, umieszczenie utworu w pamięci jakiegokolwiek komputera, w tym serwera, przekazywanie</w:t>
      </w:r>
      <w:r w:rsidRPr="00C75275">
        <w:rPr>
          <w:spacing w:val="12"/>
          <w:sz w:val="24"/>
          <w:szCs w:val="24"/>
        </w:rPr>
        <w:t xml:space="preserve"> </w:t>
      </w:r>
      <w:r w:rsidRPr="00C75275">
        <w:rPr>
          <w:sz w:val="24"/>
          <w:szCs w:val="24"/>
        </w:rPr>
        <w:t>na</w:t>
      </w:r>
      <w:r w:rsidRPr="00C75275">
        <w:rPr>
          <w:spacing w:val="14"/>
          <w:sz w:val="24"/>
          <w:szCs w:val="24"/>
        </w:rPr>
        <w:t xml:space="preserve"> </w:t>
      </w:r>
      <w:r w:rsidRPr="00C75275">
        <w:rPr>
          <w:sz w:val="24"/>
          <w:szCs w:val="24"/>
        </w:rPr>
        <w:t>inny</w:t>
      </w:r>
      <w:r w:rsidRPr="00C75275">
        <w:rPr>
          <w:spacing w:val="16"/>
          <w:sz w:val="24"/>
          <w:szCs w:val="24"/>
        </w:rPr>
        <w:t xml:space="preserve"> </w:t>
      </w:r>
      <w:r w:rsidRPr="00C75275">
        <w:rPr>
          <w:sz w:val="24"/>
          <w:szCs w:val="24"/>
        </w:rPr>
        <w:t>komputer,</w:t>
      </w:r>
      <w:r w:rsidRPr="00C75275">
        <w:rPr>
          <w:spacing w:val="14"/>
          <w:sz w:val="24"/>
          <w:szCs w:val="24"/>
        </w:rPr>
        <w:t xml:space="preserve"> </w:t>
      </w:r>
      <w:r w:rsidRPr="00C75275">
        <w:rPr>
          <w:sz w:val="24"/>
          <w:szCs w:val="24"/>
        </w:rPr>
        <w:t>w</w:t>
      </w:r>
      <w:r w:rsidRPr="00C75275">
        <w:rPr>
          <w:spacing w:val="15"/>
          <w:sz w:val="24"/>
          <w:szCs w:val="24"/>
        </w:rPr>
        <w:t xml:space="preserve"> </w:t>
      </w:r>
      <w:r w:rsidRPr="00C75275">
        <w:rPr>
          <w:sz w:val="24"/>
          <w:szCs w:val="24"/>
        </w:rPr>
        <w:t>szczególności</w:t>
      </w:r>
      <w:r w:rsidRPr="00C75275">
        <w:rPr>
          <w:spacing w:val="16"/>
          <w:sz w:val="24"/>
          <w:szCs w:val="24"/>
        </w:rPr>
        <w:t xml:space="preserve"> </w:t>
      </w:r>
      <w:r w:rsidRPr="00C75275">
        <w:rPr>
          <w:sz w:val="24"/>
          <w:szCs w:val="24"/>
        </w:rPr>
        <w:t>wprowadzenie</w:t>
      </w:r>
      <w:r w:rsidRPr="00C75275">
        <w:rPr>
          <w:spacing w:val="17"/>
          <w:sz w:val="24"/>
          <w:szCs w:val="24"/>
        </w:rPr>
        <w:t xml:space="preserve"> </w:t>
      </w:r>
      <w:r w:rsidRPr="00C75275">
        <w:rPr>
          <w:sz w:val="24"/>
          <w:szCs w:val="24"/>
        </w:rPr>
        <w:t>do</w:t>
      </w:r>
      <w:r w:rsidRPr="00C75275">
        <w:rPr>
          <w:spacing w:val="15"/>
          <w:sz w:val="24"/>
          <w:szCs w:val="24"/>
        </w:rPr>
        <w:t xml:space="preserve"> </w:t>
      </w:r>
      <w:r w:rsidRPr="00C75275">
        <w:rPr>
          <w:sz w:val="24"/>
          <w:szCs w:val="24"/>
        </w:rPr>
        <w:t>pamięci</w:t>
      </w:r>
      <w:r w:rsidRPr="00C75275">
        <w:rPr>
          <w:spacing w:val="16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roboczej</w:t>
      </w:r>
      <w:r w:rsidR="00C75275"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komputera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i przeglądanie na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ekranie, jak również archiwizacja utworu; przesyłanie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przy pomocy sieci multimedialnej, komputerowej i teleinformatycznej, w tym Internetu,</w:t>
      </w:r>
    </w:p>
    <w:p w14:paraId="1E796ACA" w14:textId="77777777" w:rsidR="00C1644B" w:rsidRPr="00C75275" w:rsidRDefault="00000000">
      <w:pPr>
        <w:pStyle w:val="Akapitzlist"/>
        <w:numPr>
          <w:ilvl w:val="1"/>
          <w:numId w:val="4"/>
        </w:numPr>
        <w:tabs>
          <w:tab w:val="left" w:pos="798"/>
          <w:tab w:val="left" w:pos="822"/>
        </w:tabs>
        <w:spacing w:line="312" w:lineRule="auto"/>
        <w:ind w:right="119" w:hanging="284"/>
        <w:rPr>
          <w:sz w:val="24"/>
          <w:szCs w:val="24"/>
        </w:rPr>
      </w:pPr>
      <w:r w:rsidRPr="00C75275">
        <w:rPr>
          <w:sz w:val="24"/>
          <w:szCs w:val="24"/>
        </w:rPr>
        <w:t>w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zakresie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możliwości umieszczenia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utworu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lub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jego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fragmentów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na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nośnikach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reklamy zewnętrznej, wykorzystania do celów marketingowych lub promocji, sponsoringu, promocji sprzedaży, a także do oznaczania lub identyfikacji produktów i usług oraz innych przejawów działalności, a także przedmiotów jego własności, a także dla celów edukacyjnych lub szkoleniowych,</w:t>
      </w:r>
    </w:p>
    <w:p w14:paraId="33028580" w14:textId="77777777" w:rsidR="00C1644B" w:rsidRPr="00C75275" w:rsidRDefault="00000000">
      <w:pPr>
        <w:pStyle w:val="Akapitzlist"/>
        <w:numPr>
          <w:ilvl w:val="1"/>
          <w:numId w:val="4"/>
        </w:numPr>
        <w:tabs>
          <w:tab w:val="left" w:pos="808"/>
          <w:tab w:val="left" w:pos="822"/>
        </w:tabs>
        <w:spacing w:before="1" w:line="312" w:lineRule="auto"/>
        <w:ind w:right="116" w:hanging="284"/>
        <w:rPr>
          <w:sz w:val="24"/>
          <w:szCs w:val="24"/>
        </w:rPr>
      </w:pPr>
      <w:r w:rsidRPr="00C75275">
        <w:rPr>
          <w:sz w:val="24"/>
          <w:szCs w:val="24"/>
        </w:rPr>
        <w:t>w zakresie prawa do rozporządzania i korzystania z opracowań (kolejnych jego wydań, przeróbek, antologii, adaptacji, tłumaczeń, skróceń, uzupełnień) utworu lub jego fragmentów, w tym publikowanych w utworach zależnych (prawo zależne).</w:t>
      </w:r>
    </w:p>
    <w:p w14:paraId="02C8493C" w14:textId="77777777" w:rsidR="00C1644B" w:rsidRPr="00C75275" w:rsidRDefault="00000000">
      <w:pPr>
        <w:pStyle w:val="Akapitzlist"/>
        <w:numPr>
          <w:ilvl w:val="1"/>
          <w:numId w:val="4"/>
        </w:numPr>
        <w:tabs>
          <w:tab w:val="left" w:pos="822"/>
          <w:tab w:val="left" w:pos="863"/>
        </w:tabs>
        <w:spacing w:line="312" w:lineRule="auto"/>
        <w:ind w:right="116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w zakresie obrotu oryginałem albo egzemplarzami, na których utwór utrwalono - wprowadzanie do obrotu, użyczenie lub najem oryginału albo egzemplarzy.</w:t>
      </w:r>
    </w:p>
    <w:p w14:paraId="58AE2C15" w14:textId="77777777" w:rsidR="00C1644B" w:rsidRPr="00C75275" w:rsidRDefault="00000000">
      <w:pPr>
        <w:pStyle w:val="Akapitzlist"/>
        <w:numPr>
          <w:ilvl w:val="0"/>
          <w:numId w:val="4"/>
        </w:numPr>
        <w:tabs>
          <w:tab w:val="left" w:pos="593"/>
          <w:tab w:val="left" w:pos="683"/>
        </w:tabs>
        <w:spacing w:line="312" w:lineRule="auto"/>
        <w:ind w:left="683" w:right="115" w:hanging="428"/>
        <w:rPr>
          <w:sz w:val="24"/>
          <w:szCs w:val="24"/>
        </w:rPr>
      </w:pPr>
      <w:r w:rsidRPr="00C75275">
        <w:rPr>
          <w:sz w:val="24"/>
          <w:szCs w:val="24"/>
        </w:rPr>
        <w:t>Przeniesienie powyższych praw nastąpi z chwilą podpisania protokołu odbioru na podstawie niniejszej Umowy bez zastrzeżeń.</w:t>
      </w:r>
    </w:p>
    <w:p w14:paraId="2CDDFEB2" w14:textId="77777777" w:rsidR="00C1644B" w:rsidRPr="00C75275" w:rsidRDefault="00000000">
      <w:pPr>
        <w:pStyle w:val="Akapitzlist"/>
        <w:numPr>
          <w:ilvl w:val="0"/>
          <w:numId w:val="4"/>
        </w:numPr>
        <w:tabs>
          <w:tab w:val="left" w:pos="539"/>
          <w:tab w:val="left" w:pos="597"/>
        </w:tabs>
        <w:spacing w:line="312" w:lineRule="auto"/>
        <w:ind w:right="116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 xml:space="preserve">Wykonawca zezwala Inwestorowi na wykonywanie zależnych praw autorskich do tłumaczeń oraz przenosi na Inwestora prawo zezwalania na wykonywanie zależnych praw autorskich do dokumentacji powstałej w wyniku realizacji niniejszej umowy– w zakresie obejmującym dowolne opracowanie utworów w tym, łączenie z innymi utworami, oraz </w:t>
      </w:r>
      <w:r w:rsidRPr="00C75275">
        <w:rPr>
          <w:sz w:val="24"/>
          <w:szCs w:val="24"/>
        </w:rPr>
        <w:lastRenderedPageBreak/>
        <w:t>rozporządzanie i korzystanie z opracowań na polach eksploatacji wskazanych w ust. 2.</w:t>
      </w:r>
    </w:p>
    <w:p w14:paraId="5B80ADB5" w14:textId="77777777" w:rsidR="00C1644B" w:rsidRPr="00C75275" w:rsidRDefault="00000000">
      <w:pPr>
        <w:pStyle w:val="Akapitzlist"/>
        <w:numPr>
          <w:ilvl w:val="0"/>
          <w:numId w:val="4"/>
        </w:numPr>
        <w:tabs>
          <w:tab w:val="left" w:pos="539"/>
          <w:tab w:val="left" w:pos="555"/>
        </w:tabs>
        <w:spacing w:line="312" w:lineRule="auto"/>
        <w:ind w:right="120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Inwestor jest uprawniony do eksploatacji dokumentacji powstałej w wyniku realizacji umowy w kraju i za granicą przez cały okres trwania praw autorskich oraz do rozporządzania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prawami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autorskimi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na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rzecz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osób trzecich,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w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tym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do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udzielania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licencji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 xml:space="preserve">na </w:t>
      </w:r>
      <w:r w:rsidRPr="00C75275">
        <w:rPr>
          <w:spacing w:val="-2"/>
          <w:sz w:val="24"/>
          <w:szCs w:val="24"/>
        </w:rPr>
        <w:t>korzystanie.</w:t>
      </w:r>
    </w:p>
    <w:p w14:paraId="7294D7AF" w14:textId="77777777" w:rsidR="00C1644B" w:rsidRPr="00C75275" w:rsidRDefault="00000000">
      <w:pPr>
        <w:pStyle w:val="Akapitzlist"/>
        <w:numPr>
          <w:ilvl w:val="0"/>
          <w:numId w:val="4"/>
        </w:numPr>
        <w:tabs>
          <w:tab w:val="left" w:pos="539"/>
          <w:tab w:val="left" w:pos="566"/>
        </w:tabs>
        <w:spacing w:line="312" w:lineRule="auto"/>
        <w:ind w:right="120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Przejście praw, o których mowa w ust. 1, następuje z chwilą podpisania protokołu zdawczo-odbiorczego przedmiotu umowy.</w:t>
      </w:r>
    </w:p>
    <w:p w14:paraId="53235A18" w14:textId="77777777" w:rsidR="00C1644B" w:rsidRPr="00C75275" w:rsidRDefault="00000000">
      <w:pPr>
        <w:pStyle w:val="Akapitzlist"/>
        <w:numPr>
          <w:ilvl w:val="0"/>
          <w:numId w:val="4"/>
        </w:numPr>
        <w:tabs>
          <w:tab w:val="left" w:pos="533"/>
          <w:tab w:val="left" w:pos="539"/>
        </w:tabs>
        <w:spacing w:line="312" w:lineRule="auto"/>
        <w:ind w:right="121" w:hanging="284"/>
        <w:rPr>
          <w:sz w:val="24"/>
          <w:szCs w:val="24"/>
        </w:rPr>
      </w:pPr>
      <w:r w:rsidRPr="00C75275">
        <w:rPr>
          <w:sz w:val="24"/>
          <w:szCs w:val="24"/>
        </w:rPr>
        <w:t>Decyzja o zakresie, sposobie i warunkach korzystania z publikacji należy do wyłącznej kompetencji Inwestora.</w:t>
      </w:r>
    </w:p>
    <w:p w14:paraId="0E443EF0" w14:textId="77777777" w:rsidR="00C1644B" w:rsidRPr="00C75275" w:rsidRDefault="00C1644B">
      <w:pPr>
        <w:pStyle w:val="Tekstpodstawowy"/>
        <w:spacing w:before="83"/>
        <w:ind w:left="0" w:firstLine="0"/>
        <w:jc w:val="left"/>
      </w:pPr>
    </w:p>
    <w:p w14:paraId="6B2F2619" w14:textId="77777777" w:rsidR="00C1644B" w:rsidRPr="00C75275" w:rsidRDefault="00000000">
      <w:pPr>
        <w:pStyle w:val="Nagwek1"/>
        <w:ind w:left="3749"/>
      </w:pPr>
      <w:r w:rsidRPr="00C75275">
        <w:t>§</w:t>
      </w:r>
      <w:r w:rsidRPr="00C75275">
        <w:rPr>
          <w:spacing w:val="-3"/>
        </w:rPr>
        <w:t xml:space="preserve"> </w:t>
      </w:r>
      <w:r w:rsidRPr="00C75275">
        <w:t xml:space="preserve">11 Zmiany </w:t>
      </w:r>
      <w:r w:rsidRPr="00C75275">
        <w:rPr>
          <w:spacing w:val="-4"/>
        </w:rPr>
        <w:t>umowy</w:t>
      </w:r>
    </w:p>
    <w:p w14:paraId="0AD56DAB" w14:textId="77777777" w:rsidR="00C1644B" w:rsidRPr="00C75275" w:rsidRDefault="00000000">
      <w:pPr>
        <w:pStyle w:val="Akapitzlist"/>
        <w:numPr>
          <w:ilvl w:val="0"/>
          <w:numId w:val="3"/>
        </w:numPr>
        <w:tabs>
          <w:tab w:val="left" w:pos="539"/>
          <w:tab w:val="left" w:pos="545"/>
        </w:tabs>
        <w:spacing w:before="82" w:line="312" w:lineRule="auto"/>
        <w:ind w:right="119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Wszelkie zmiany postanowień niniejszej umowy mogą nastąpić za zgodą obu stron w formie pisemnego aneksu, pod rygorem nieważności, na warunkach określonych w niniejszej Umowie</w:t>
      </w:r>
      <w:r w:rsidRPr="00C75275">
        <w:rPr>
          <w:color w:val="FF0000"/>
          <w:sz w:val="24"/>
          <w:szCs w:val="24"/>
        </w:rPr>
        <w:t>.</w:t>
      </w:r>
    </w:p>
    <w:p w14:paraId="38DCF1D8" w14:textId="77777777" w:rsidR="00C1644B" w:rsidRPr="00C75275" w:rsidRDefault="00000000">
      <w:pPr>
        <w:pStyle w:val="Akapitzlist"/>
        <w:numPr>
          <w:ilvl w:val="0"/>
          <w:numId w:val="3"/>
        </w:numPr>
        <w:tabs>
          <w:tab w:val="left" w:pos="496"/>
        </w:tabs>
        <w:spacing w:before="2"/>
        <w:ind w:left="496" w:hanging="240"/>
        <w:rPr>
          <w:sz w:val="24"/>
          <w:szCs w:val="24"/>
        </w:rPr>
      </w:pPr>
      <w:r w:rsidRPr="00C75275">
        <w:rPr>
          <w:sz w:val="24"/>
          <w:szCs w:val="24"/>
        </w:rPr>
        <w:t>Inwestor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dopuszcza zmiany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postanowień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niniejszej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umowy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w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związku</w:t>
      </w:r>
      <w:r w:rsidRPr="00C75275">
        <w:rPr>
          <w:spacing w:val="1"/>
          <w:sz w:val="24"/>
          <w:szCs w:val="24"/>
        </w:rPr>
        <w:t xml:space="preserve"> </w:t>
      </w:r>
      <w:r w:rsidRPr="00C75275">
        <w:rPr>
          <w:spacing w:val="-5"/>
          <w:sz w:val="24"/>
          <w:szCs w:val="24"/>
        </w:rPr>
        <w:t>ze:</w:t>
      </w:r>
    </w:p>
    <w:p w14:paraId="0F36B234" w14:textId="77777777" w:rsidR="00C1644B" w:rsidRPr="00C75275" w:rsidRDefault="00000000">
      <w:pPr>
        <w:pStyle w:val="Akapitzlist"/>
        <w:numPr>
          <w:ilvl w:val="1"/>
          <w:numId w:val="3"/>
        </w:numPr>
        <w:tabs>
          <w:tab w:val="left" w:pos="817"/>
          <w:tab w:val="left" w:pos="822"/>
        </w:tabs>
        <w:spacing w:before="81" w:line="312" w:lineRule="auto"/>
        <w:ind w:right="115" w:hanging="284"/>
        <w:jc w:val="both"/>
        <w:rPr>
          <w:sz w:val="24"/>
          <w:szCs w:val="24"/>
        </w:rPr>
      </w:pPr>
      <w:r w:rsidRPr="00C75275">
        <w:rPr>
          <w:sz w:val="24"/>
          <w:szCs w:val="24"/>
        </w:rPr>
        <w:t>zmianą terminu umowy, w przypadku wystąpienia okoliczności niezależnych od Stron skutkujących niemożliwością dotrzymania terminu określonego w § 1 ust. 2 Umowy, bądź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z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powodu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okoliczności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wynikających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z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przyczyn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leżących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po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stronie Inwestora,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po ustaleniu i zaakceptowaniu przez Strony nowego terminu realizacji przedmiotu umowy.</w:t>
      </w:r>
    </w:p>
    <w:p w14:paraId="204E50C9" w14:textId="77777777" w:rsidR="00C1644B" w:rsidRPr="00C75275" w:rsidRDefault="00000000">
      <w:pPr>
        <w:pStyle w:val="Tekstpodstawowy"/>
        <w:spacing w:before="80" w:line="312" w:lineRule="auto"/>
        <w:ind w:left="822" w:right="121" w:firstLine="0"/>
      </w:pPr>
      <w:r w:rsidRPr="00C75275">
        <w:t>Zmiana nie może spowodować zmiany ceny wynikającej z oferty Wykonawcy. Zmiana może dotyczyć terminu realizacji przedmiotu umowy bez naliczania kar umownych;</w:t>
      </w:r>
    </w:p>
    <w:p w14:paraId="777DEA6F" w14:textId="77777777" w:rsidR="00C1644B" w:rsidRPr="00C75275" w:rsidRDefault="00000000">
      <w:pPr>
        <w:pStyle w:val="Akapitzlist"/>
        <w:numPr>
          <w:ilvl w:val="1"/>
          <w:numId w:val="3"/>
        </w:numPr>
        <w:tabs>
          <w:tab w:val="left" w:pos="798"/>
        </w:tabs>
        <w:ind w:left="798" w:hanging="259"/>
        <w:jc w:val="both"/>
        <w:rPr>
          <w:sz w:val="24"/>
          <w:szCs w:val="24"/>
        </w:rPr>
      </w:pPr>
      <w:r w:rsidRPr="00C75275">
        <w:rPr>
          <w:sz w:val="24"/>
          <w:szCs w:val="24"/>
        </w:rPr>
        <w:t>zmianą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terminu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wykonania umowy,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który może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ulec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zmianie w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przypadkach:</w:t>
      </w:r>
    </w:p>
    <w:p w14:paraId="3497A61A" w14:textId="77777777" w:rsidR="00C1644B" w:rsidRPr="00C75275" w:rsidRDefault="00000000">
      <w:pPr>
        <w:pStyle w:val="Akapitzlist"/>
        <w:numPr>
          <w:ilvl w:val="2"/>
          <w:numId w:val="3"/>
        </w:numPr>
        <w:tabs>
          <w:tab w:val="left" w:pos="964"/>
          <w:tab w:val="left" w:pos="1070"/>
        </w:tabs>
        <w:spacing w:before="84" w:line="312" w:lineRule="auto"/>
        <w:ind w:right="121" w:hanging="142"/>
        <w:rPr>
          <w:sz w:val="24"/>
          <w:szCs w:val="24"/>
        </w:rPr>
      </w:pPr>
      <w:r w:rsidRPr="00C75275">
        <w:rPr>
          <w:sz w:val="24"/>
          <w:szCs w:val="24"/>
        </w:rPr>
        <w:t>działania siły wyższej – termin wykonania przedmiotu umowy może wówczas zostać przedłużony o czas trwania okoliczności;</w:t>
      </w:r>
    </w:p>
    <w:p w14:paraId="38CBFE00" w14:textId="77777777" w:rsidR="00C1644B" w:rsidRPr="00C75275" w:rsidRDefault="00000000">
      <w:pPr>
        <w:pStyle w:val="Akapitzlist"/>
        <w:numPr>
          <w:ilvl w:val="2"/>
          <w:numId w:val="3"/>
        </w:numPr>
        <w:tabs>
          <w:tab w:val="left" w:pos="964"/>
          <w:tab w:val="left" w:pos="1082"/>
        </w:tabs>
        <w:spacing w:line="312" w:lineRule="auto"/>
        <w:ind w:right="114" w:hanging="142"/>
        <w:rPr>
          <w:sz w:val="24"/>
          <w:szCs w:val="24"/>
        </w:rPr>
      </w:pPr>
      <w:r w:rsidRPr="00C75275">
        <w:rPr>
          <w:sz w:val="24"/>
          <w:szCs w:val="24"/>
        </w:rPr>
        <w:t>wystąpienia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przestojów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i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opóźnień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z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przyczyn leżących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po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stronie Inwestora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–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 xml:space="preserve">termin wykonania przedmiotu umowy może wówczas zostać przedłużony o czas trwania tych </w:t>
      </w:r>
      <w:r w:rsidRPr="00C75275">
        <w:rPr>
          <w:spacing w:val="-2"/>
          <w:sz w:val="24"/>
          <w:szCs w:val="24"/>
        </w:rPr>
        <w:t>okoliczności;</w:t>
      </w:r>
    </w:p>
    <w:p w14:paraId="04DC1594" w14:textId="77777777" w:rsidR="00C1644B" w:rsidRPr="00C75275" w:rsidRDefault="00000000">
      <w:pPr>
        <w:pStyle w:val="Akapitzlist"/>
        <w:numPr>
          <w:ilvl w:val="2"/>
          <w:numId w:val="3"/>
        </w:numPr>
        <w:tabs>
          <w:tab w:val="left" w:pos="964"/>
          <w:tab w:val="left" w:pos="1248"/>
        </w:tabs>
        <w:spacing w:line="312" w:lineRule="auto"/>
        <w:ind w:right="121" w:hanging="142"/>
        <w:rPr>
          <w:sz w:val="24"/>
          <w:szCs w:val="24"/>
        </w:rPr>
      </w:pPr>
      <w:r w:rsidRPr="00C75275">
        <w:rPr>
          <w:sz w:val="24"/>
          <w:szCs w:val="24"/>
        </w:rPr>
        <w:t>konieczności zmiany terminu realizacji przedmiotu umowy z przyczyn niezawinionych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przez</w:t>
      </w:r>
      <w:r w:rsidRPr="00C75275">
        <w:rPr>
          <w:spacing w:val="-5"/>
          <w:sz w:val="24"/>
          <w:szCs w:val="24"/>
        </w:rPr>
        <w:t xml:space="preserve"> </w:t>
      </w:r>
      <w:r w:rsidRPr="00C75275">
        <w:rPr>
          <w:sz w:val="24"/>
          <w:szCs w:val="24"/>
        </w:rPr>
        <w:t>Strony,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zmiana</w:t>
      </w:r>
      <w:r w:rsidRPr="00C75275">
        <w:rPr>
          <w:spacing w:val="-5"/>
          <w:sz w:val="24"/>
          <w:szCs w:val="24"/>
        </w:rPr>
        <w:t xml:space="preserve"> </w:t>
      </w:r>
      <w:r w:rsidRPr="00C75275">
        <w:rPr>
          <w:sz w:val="24"/>
          <w:szCs w:val="24"/>
        </w:rPr>
        <w:t>nie</w:t>
      </w:r>
      <w:r w:rsidRPr="00C75275">
        <w:rPr>
          <w:spacing w:val="-5"/>
          <w:sz w:val="24"/>
          <w:szCs w:val="24"/>
        </w:rPr>
        <w:t xml:space="preserve"> </w:t>
      </w:r>
      <w:r w:rsidRPr="00C75275">
        <w:rPr>
          <w:sz w:val="24"/>
          <w:szCs w:val="24"/>
        </w:rPr>
        <w:t>może</w:t>
      </w:r>
      <w:r w:rsidRPr="00C75275">
        <w:rPr>
          <w:spacing w:val="-4"/>
          <w:sz w:val="24"/>
          <w:szCs w:val="24"/>
        </w:rPr>
        <w:t xml:space="preserve"> </w:t>
      </w:r>
      <w:r w:rsidRPr="00C75275">
        <w:rPr>
          <w:sz w:val="24"/>
          <w:szCs w:val="24"/>
        </w:rPr>
        <w:t>spowodować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zmiany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ceny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wynikającej z oferty Wykonawcy;</w:t>
      </w:r>
    </w:p>
    <w:p w14:paraId="0A347E80" w14:textId="77777777" w:rsidR="00C1644B" w:rsidRPr="00C75275" w:rsidRDefault="00000000">
      <w:pPr>
        <w:pStyle w:val="Akapitzlist"/>
        <w:numPr>
          <w:ilvl w:val="2"/>
          <w:numId w:val="3"/>
        </w:numPr>
        <w:tabs>
          <w:tab w:val="left" w:pos="964"/>
          <w:tab w:val="left" w:pos="1135"/>
        </w:tabs>
        <w:spacing w:line="312" w:lineRule="auto"/>
        <w:ind w:right="119" w:hanging="142"/>
        <w:rPr>
          <w:sz w:val="24"/>
          <w:szCs w:val="24"/>
        </w:rPr>
      </w:pPr>
      <w:r w:rsidRPr="00C75275">
        <w:rPr>
          <w:sz w:val="24"/>
          <w:szCs w:val="24"/>
        </w:rPr>
        <w:t>wystąpienia okoliczności, których strony umowy nie były w stanie przewidzieć, pomimo zachowania należytej staranności, a w szczególności zaistnieniem okoliczności, niepozwalających na wykonanie zamówienia.</w:t>
      </w:r>
    </w:p>
    <w:p w14:paraId="1AE59CAA" w14:textId="77777777" w:rsidR="00C1644B" w:rsidRPr="00C75275" w:rsidRDefault="00000000">
      <w:pPr>
        <w:pStyle w:val="Akapitzlist"/>
        <w:numPr>
          <w:ilvl w:val="1"/>
          <w:numId w:val="3"/>
        </w:numPr>
        <w:tabs>
          <w:tab w:val="left" w:pos="525"/>
          <w:tab w:val="left" w:pos="539"/>
        </w:tabs>
        <w:spacing w:line="312" w:lineRule="auto"/>
        <w:ind w:left="539" w:right="122" w:hanging="284"/>
        <w:jc w:val="both"/>
        <w:rPr>
          <w:sz w:val="24"/>
          <w:szCs w:val="24"/>
        </w:rPr>
      </w:pPr>
      <w:r w:rsidRPr="00C75275">
        <w:rPr>
          <w:sz w:val="24"/>
          <w:szCs w:val="24"/>
        </w:rPr>
        <w:t>zmianami obowiązujących przepisów, jeżeli konieczne będzie dostosowanie treści umowy do aktualnego stanu prawnego, w szczególności zmiany stawki podatku VAT;</w:t>
      </w:r>
    </w:p>
    <w:p w14:paraId="75B7E704" w14:textId="77777777" w:rsidR="00C1644B" w:rsidRPr="00C75275" w:rsidRDefault="00000000">
      <w:pPr>
        <w:pStyle w:val="Akapitzlist"/>
        <w:numPr>
          <w:ilvl w:val="1"/>
          <w:numId w:val="3"/>
        </w:numPr>
        <w:tabs>
          <w:tab w:val="left" w:pos="539"/>
          <w:tab w:val="left" w:pos="546"/>
        </w:tabs>
        <w:spacing w:line="312" w:lineRule="auto"/>
        <w:ind w:left="539" w:right="119" w:hanging="284"/>
        <w:jc w:val="both"/>
        <w:rPr>
          <w:sz w:val="24"/>
          <w:szCs w:val="24"/>
        </w:rPr>
      </w:pPr>
      <w:r w:rsidRPr="00C75275">
        <w:rPr>
          <w:sz w:val="24"/>
          <w:szCs w:val="24"/>
        </w:rPr>
        <w:tab/>
        <w:t>zaistnieniem siły wyższej jako zdarzenia zewnętrznego niemożliwego do przewidzenia i niemożliwego do zapobieżenia;</w:t>
      </w:r>
    </w:p>
    <w:p w14:paraId="2B268CAD" w14:textId="77777777" w:rsidR="00C1644B" w:rsidRPr="00C75275" w:rsidRDefault="00000000">
      <w:pPr>
        <w:pStyle w:val="Akapitzlist"/>
        <w:numPr>
          <w:ilvl w:val="1"/>
          <w:numId w:val="3"/>
        </w:numPr>
        <w:tabs>
          <w:tab w:val="left" w:pos="539"/>
          <w:tab w:val="left" w:pos="546"/>
        </w:tabs>
        <w:spacing w:line="312" w:lineRule="auto"/>
        <w:ind w:left="539" w:right="120" w:hanging="284"/>
        <w:jc w:val="both"/>
        <w:rPr>
          <w:sz w:val="24"/>
          <w:szCs w:val="24"/>
        </w:rPr>
      </w:pPr>
      <w:r w:rsidRPr="00C75275">
        <w:rPr>
          <w:sz w:val="24"/>
          <w:szCs w:val="24"/>
        </w:rPr>
        <w:tab/>
        <w:t xml:space="preserve">powstania rozbieżności lub niejasności w rozumieniu pojęć lub sformułowań użytych w Umowie, których nie będzie można usunąć w inny sposób, a zmiana treść umowy będzie </w:t>
      </w:r>
      <w:r w:rsidRPr="00C75275">
        <w:rPr>
          <w:sz w:val="24"/>
          <w:szCs w:val="24"/>
        </w:rPr>
        <w:lastRenderedPageBreak/>
        <w:t>umożliwiać usunięcie rozbieżności lub niejasności i doprecyzowanie Umowy w celu jednoznacznej interpretacji jej zapisów przez Strony;</w:t>
      </w:r>
    </w:p>
    <w:p w14:paraId="00EF8505" w14:textId="77777777" w:rsidR="00C1644B" w:rsidRPr="00C75275" w:rsidRDefault="00000000">
      <w:pPr>
        <w:pStyle w:val="Tekstpodstawowy"/>
        <w:spacing w:line="312" w:lineRule="auto"/>
        <w:ind w:left="856" w:right="117" w:hanging="257"/>
      </w:pPr>
      <w:r w:rsidRPr="00C75275">
        <w:t>)</w:t>
      </w:r>
      <w:r w:rsidRPr="00C75275">
        <w:rPr>
          <w:spacing w:val="80"/>
        </w:rPr>
        <w:t xml:space="preserve"> </w:t>
      </w:r>
      <w:r w:rsidRPr="00C75275">
        <w:t>zmiany sposobu wykonania umowy, o ile zmiana taka jest korzystna dla Inwestora lub jest konieczna w celu prawidłowego wykonania umowy;</w:t>
      </w:r>
    </w:p>
    <w:p w14:paraId="7FCEBED2" w14:textId="77777777" w:rsidR="00C1644B" w:rsidRPr="00C75275" w:rsidRDefault="00000000">
      <w:pPr>
        <w:pStyle w:val="Akapitzlist"/>
        <w:numPr>
          <w:ilvl w:val="2"/>
          <w:numId w:val="3"/>
        </w:numPr>
        <w:tabs>
          <w:tab w:val="left" w:pos="856"/>
          <w:tab w:val="left" w:pos="898"/>
        </w:tabs>
        <w:spacing w:line="312" w:lineRule="auto"/>
        <w:ind w:left="856" w:right="117" w:hanging="317"/>
        <w:rPr>
          <w:sz w:val="24"/>
          <w:szCs w:val="24"/>
        </w:rPr>
      </w:pPr>
      <w:r w:rsidRPr="00C75275">
        <w:rPr>
          <w:sz w:val="24"/>
          <w:szCs w:val="24"/>
        </w:rPr>
        <w:tab/>
        <w:t>rozbieżności lub niejasności w rozumieniu pojęć użytych w umowie, których nie</w:t>
      </w:r>
      <w:r w:rsidRPr="00C75275">
        <w:rPr>
          <w:spacing w:val="40"/>
          <w:sz w:val="24"/>
          <w:szCs w:val="24"/>
        </w:rPr>
        <w:t xml:space="preserve"> </w:t>
      </w:r>
      <w:r w:rsidRPr="00C75275">
        <w:rPr>
          <w:sz w:val="24"/>
          <w:szCs w:val="24"/>
        </w:rPr>
        <w:t>można usunąć w inny sposób, a zmiana będzie umożliwiać usunięcie rozbieżności</w:t>
      </w:r>
    </w:p>
    <w:p w14:paraId="397B6C5C" w14:textId="77777777" w:rsidR="00C1644B" w:rsidRPr="00C75275" w:rsidRDefault="00000000">
      <w:pPr>
        <w:pStyle w:val="Tekstpodstawowy"/>
        <w:ind w:left="822" w:firstLine="0"/>
      </w:pPr>
      <w:r w:rsidRPr="00C75275">
        <w:t>i</w:t>
      </w:r>
      <w:r w:rsidRPr="00C75275">
        <w:rPr>
          <w:spacing w:val="-5"/>
        </w:rPr>
        <w:t xml:space="preserve"> </w:t>
      </w:r>
      <w:r w:rsidRPr="00C75275">
        <w:t>doprecyzowanie</w:t>
      </w:r>
      <w:r w:rsidRPr="00C75275">
        <w:rPr>
          <w:spacing w:val="-2"/>
        </w:rPr>
        <w:t xml:space="preserve"> </w:t>
      </w:r>
      <w:r w:rsidRPr="00C75275">
        <w:t>umowy</w:t>
      </w:r>
      <w:r w:rsidRPr="00C75275">
        <w:rPr>
          <w:spacing w:val="-2"/>
        </w:rPr>
        <w:t xml:space="preserve"> </w:t>
      </w:r>
      <w:r w:rsidRPr="00C75275">
        <w:t>w</w:t>
      </w:r>
      <w:r w:rsidRPr="00C75275">
        <w:rPr>
          <w:spacing w:val="-2"/>
        </w:rPr>
        <w:t xml:space="preserve"> </w:t>
      </w:r>
      <w:r w:rsidRPr="00C75275">
        <w:t>celu</w:t>
      </w:r>
      <w:r w:rsidRPr="00C75275">
        <w:rPr>
          <w:spacing w:val="-3"/>
        </w:rPr>
        <w:t xml:space="preserve"> </w:t>
      </w:r>
      <w:r w:rsidRPr="00C75275">
        <w:t>jednoznacznej</w:t>
      </w:r>
      <w:r w:rsidRPr="00C75275">
        <w:rPr>
          <w:spacing w:val="-2"/>
        </w:rPr>
        <w:t xml:space="preserve"> </w:t>
      </w:r>
      <w:r w:rsidRPr="00C75275">
        <w:t>interpretacji</w:t>
      </w:r>
      <w:r w:rsidRPr="00C75275">
        <w:rPr>
          <w:spacing w:val="-2"/>
        </w:rPr>
        <w:t xml:space="preserve"> </w:t>
      </w:r>
      <w:r w:rsidRPr="00C75275">
        <w:t>jej</w:t>
      </w:r>
      <w:r w:rsidRPr="00C75275">
        <w:rPr>
          <w:spacing w:val="-2"/>
        </w:rPr>
        <w:t xml:space="preserve"> </w:t>
      </w:r>
      <w:r w:rsidRPr="00C75275">
        <w:t>zapisów</w:t>
      </w:r>
      <w:r w:rsidRPr="00C75275">
        <w:rPr>
          <w:spacing w:val="-3"/>
        </w:rPr>
        <w:t xml:space="preserve"> </w:t>
      </w:r>
      <w:r w:rsidRPr="00C75275">
        <w:t>przez</w:t>
      </w:r>
      <w:r w:rsidRPr="00C75275">
        <w:rPr>
          <w:spacing w:val="-2"/>
        </w:rPr>
        <w:t xml:space="preserve"> Strony;</w:t>
      </w:r>
    </w:p>
    <w:p w14:paraId="4EF8E45B" w14:textId="77777777" w:rsidR="00C1644B" w:rsidRPr="00C75275" w:rsidRDefault="00000000">
      <w:pPr>
        <w:pStyle w:val="Akapitzlist"/>
        <w:numPr>
          <w:ilvl w:val="2"/>
          <w:numId w:val="3"/>
        </w:numPr>
        <w:tabs>
          <w:tab w:val="left" w:pos="822"/>
          <w:tab w:val="left" w:pos="897"/>
        </w:tabs>
        <w:spacing w:before="82" w:line="312" w:lineRule="auto"/>
        <w:ind w:left="822" w:right="118" w:hanging="284"/>
        <w:rPr>
          <w:sz w:val="24"/>
          <w:szCs w:val="24"/>
        </w:rPr>
      </w:pPr>
      <w:r w:rsidRPr="00C75275">
        <w:rPr>
          <w:sz w:val="24"/>
          <w:szCs w:val="24"/>
        </w:rPr>
        <w:tab/>
        <w:t>wystąpienia działania siły wyższej, mającej bezpośredni wpływ na terminowość wykonywania zamówienia. Pod pojęciem „siły wyższej” należy zrozumieć zdarzenie zewnętrzne o charakterze niezależnym od stron, którego strony nie mogły przewidzieć przed</w:t>
      </w:r>
      <w:r w:rsidRPr="00C75275">
        <w:rPr>
          <w:spacing w:val="30"/>
          <w:sz w:val="24"/>
          <w:szCs w:val="24"/>
        </w:rPr>
        <w:t xml:space="preserve"> </w:t>
      </w:r>
      <w:r w:rsidRPr="00C75275">
        <w:rPr>
          <w:sz w:val="24"/>
          <w:szCs w:val="24"/>
        </w:rPr>
        <w:t>zawarciem</w:t>
      </w:r>
      <w:r w:rsidRPr="00C75275">
        <w:rPr>
          <w:spacing w:val="31"/>
          <w:sz w:val="24"/>
          <w:szCs w:val="24"/>
        </w:rPr>
        <w:t xml:space="preserve"> </w:t>
      </w:r>
      <w:r w:rsidRPr="00C75275">
        <w:rPr>
          <w:sz w:val="24"/>
          <w:szCs w:val="24"/>
        </w:rPr>
        <w:t>umowy</w:t>
      </w:r>
      <w:r w:rsidRPr="00C75275">
        <w:rPr>
          <w:spacing w:val="30"/>
          <w:sz w:val="24"/>
          <w:szCs w:val="24"/>
        </w:rPr>
        <w:t xml:space="preserve"> </w:t>
      </w:r>
      <w:r w:rsidRPr="00C75275">
        <w:rPr>
          <w:sz w:val="24"/>
          <w:szCs w:val="24"/>
        </w:rPr>
        <w:t>i</w:t>
      </w:r>
      <w:r w:rsidRPr="00C75275">
        <w:rPr>
          <w:spacing w:val="31"/>
          <w:sz w:val="24"/>
          <w:szCs w:val="24"/>
        </w:rPr>
        <w:t xml:space="preserve"> </w:t>
      </w:r>
      <w:r w:rsidRPr="00C75275">
        <w:rPr>
          <w:sz w:val="24"/>
          <w:szCs w:val="24"/>
        </w:rPr>
        <w:t>którego</w:t>
      </w:r>
      <w:r w:rsidRPr="00C75275">
        <w:rPr>
          <w:spacing w:val="30"/>
          <w:sz w:val="24"/>
          <w:szCs w:val="24"/>
        </w:rPr>
        <w:t xml:space="preserve"> </w:t>
      </w:r>
      <w:r w:rsidRPr="00C75275">
        <w:rPr>
          <w:sz w:val="24"/>
          <w:szCs w:val="24"/>
        </w:rPr>
        <w:t>nie</w:t>
      </w:r>
      <w:r w:rsidRPr="00C75275">
        <w:rPr>
          <w:spacing w:val="30"/>
          <w:sz w:val="24"/>
          <w:szCs w:val="24"/>
        </w:rPr>
        <w:t xml:space="preserve"> </w:t>
      </w:r>
      <w:r w:rsidRPr="00C75275">
        <w:rPr>
          <w:sz w:val="24"/>
          <w:szCs w:val="24"/>
        </w:rPr>
        <w:t>można</w:t>
      </w:r>
      <w:r w:rsidRPr="00C75275">
        <w:rPr>
          <w:spacing w:val="29"/>
          <w:sz w:val="24"/>
          <w:szCs w:val="24"/>
        </w:rPr>
        <w:t xml:space="preserve"> </w:t>
      </w:r>
      <w:r w:rsidRPr="00C75275">
        <w:rPr>
          <w:sz w:val="24"/>
          <w:szCs w:val="24"/>
        </w:rPr>
        <w:t>uniknąć,</w:t>
      </w:r>
      <w:r w:rsidRPr="00C75275">
        <w:rPr>
          <w:spacing w:val="30"/>
          <w:sz w:val="24"/>
          <w:szCs w:val="24"/>
        </w:rPr>
        <w:t xml:space="preserve"> </w:t>
      </w:r>
      <w:r w:rsidRPr="00C75275">
        <w:rPr>
          <w:sz w:val="24"/>
          <w:szCs w:val="24"/>
        </w:rPr>
        <w:t>ani</w:t>
      </w:r>
      <w:r w:rsidRPr="00C75275">
        <w:rPr>
          <w:spacing w:val="31"/>
          <w:sz w:val="24"/>
          <w:szCs w:val="24"/>
        </w:rPr>
        <w:t xml:space="preserve"> </w:t>
      </w:r>
      <w:r w:rsidRPr="00C75275">
        <w:rPr>
          <w:sz w:val="24"/>
          <w:szCs w:val="24"/>
        </w:rPr>
        <w:t>którego</w:t>
      </w:r>
      <w:r w:rsidRPr="00C75275">
        <w:rPr>
          <w:spacing w:val="30"/>
          <w:sz w:val="24"/>
          <w:szCs w:val="24"/>
        </w:rPr>
        <w:t xml:space="preserve"> </w:t>
      </w:r>
      <w:r w:rsidRPr="00C75275">
        <w:rPr>
          <w:sz w:val="24"/>
          <w:szCs w:val="24"/>
        </w:rPr>
        <w:t>strony</w:t>
      </w:r>
      <w:r w:rsidRPr="00C75275">
        <w:rPr>
          <w:spacing w:val="30"/>
          <w:sz w:val="24"/>
          <w:szCs w:val="24"/>
        </w:rPr>
        <w:t xml:space="preserve"> </w:t>
      </w:r>
      <w:r w:rsidRPr="00C75275">
        <w:rPr>
          <w:sz w:val="24"/>
          <w:szCs w:val="24"/>
        </w:rPr>
        <w:t>nie</w:t>
      </w:r>
      <w:r w:rsidRPr="00C75275">
        <w:rPr>
          <w:spacing w:val="30"/>
          <w:sz w:val="24"/>
          <w:szCs w:val="24"/>
        </w:rPr>
        <w:t xml:space="preserve"> </w:t>
      </w:r>
      <w:r w:rsidRPr="00C75275">
        <w:rPr>
          <w:sz w:val="24"/>
          <w:szCs w:val="24"/>
        </w:rPr>
        <w:t>mogły zapobiec przy zachowaniu należytej staranności, występujące po podpisaniu umowy i powodujące niemożność wywiązania się z umowy w jej obecnym brzmieniu; w takim przypadku przesunięcie terminu realizacji zamówienia wynieść powinno dokładnie tyle dni ile trwa opóźnienie spowodowane tymi okolicznościami;</w:t>
      </w:r>
    </w:p>
    <w:p w14:paraId="3D5D5638" w14:textId="77777777" w:rsidR="00C1644B" w:rsidRPr="00C75275" w:rsidRDefault="00000000">
      <w:pPr>
        <w:pStyle w:val="Akapitzlist"/>
        <w:numPr>
          <w:ilvl w:val="2"/>
          <w:numId w:val="3"/>
        </w:numPr>
        <w:tabs>
          <w:tab w:val="left" w:pos="856"/>
        </w:tabs>
        <w:spacing w:before="1" w:line="312" w:lineRule="auto"/>
        <w:ind w:left="856" w:right="119" w:hanging="420"/>
        <w:rPr>
          <w:sz w:val="24"/>
          <w:szCs w:val="24"/>
        </w:rPr>
      </w:pPr>
      <w:r w:rsidRPr="00C75275">
        <w:rPr>
          <w:sz w:val="24"/>
          <w:szCs w:val="24"/>
        </w:rPr>
        <w:t>wystąpienia uzasadnionych</w:t>
      </w:r>
      <w:r w:rsidRPr="00C75275">
        <w:rPr>
          <w:spacing w:val="26"/>
          <w:sz w:val="24"/>
          <w:szCs w:val="24"/>
        </w:rPr>
        <w:t xml:space="preserve"> </w:t>
      </w:r>
      <w:r w:rsidRPr="00C75275">
        <w:rPr>
          <w:sz w:val="24"/>
          <w:szCs w:val="24"/>
        </w:rPr>
        <w:t>przyczyn</w:t>
      </w:r>
      <w:r w:rsidRPr="00C75275">
        <w:rPr>
          <w:spacing w:val="26"/>
          <w:sz w:val="24"/>
          <w:szCs w:val="24"/>
        </w:rPr>
        <w:t xml:space="preserve"> </w:t>
      </w:r>
      <w:r w:rsidRPr="00C75275">
        <w:rPr>
          <w:sz w:val="24"/>
          <w:szCs w:val="24"/>
        </w:rPr>
        <w:t>technicznych</w:t>
      </w:r>
      <w:r w:rsidRPr="00C75275">
        <w:rPr>
          <w:spacing w:val="26"/>
          <w:sz w:val="24"/>
          <w:szCs w:val="24"/>
        </w:rPr>
        <w:t xml:space="preserve"> </w:t>
      </w:r>
      <w:r w:rsidRPr="00C75275">
        <w:rPr>
          <w:sz w:val="24"/>
          <w:szCs w:val="24"/>
        </w:rPr>
        <w:t>lub</w:t>
      </w:r>
      <w:r w:rsidRPr="00C75275">
        <w:rPr>
          <w:spacing w:val="26"/>
          <w:sz w:val="24"/>
          <w:szCs w:val="24"/>
        </w:rPr>
        <w:t xml:space="preserve"> </w:t>
      </w:r>
      <w:r w:rsidRPr="00C75275">
        <w:rPr>
          <w:sz w:val="24"/>
          <w:szCs w:val="24"/>
        </w:rPr>
        <w:t>funkcjonalnych</w:t>
      </w:r>
      <w:r w:rsidRPr="00C75275">
        <w:rPr>
          <w:spacing w:val="26"/>
          <w:sz w:val="24"/>
          <w:szCs w:val="24"/>
        </w:rPr>
        <w:t xml:space="preserve"> </w:t>
      </w:r>
      <w:r w:rsidRPr="00C75275">
        <w:rPr>
          <w:sz w:val="24"/>
          <w:szCs w:val="24"/>
        </w:rPr>
        <w:t>powodujących konieczność zmiany sposobu wykonania Umowy;</w:t>
      </w:r>
    </w:p>
    <w:p w14:paraId="57F43DB2" w14:textId="77777777" w:rsidR="00C1644B" w:rsidRPr="00C75275" w:rsidRDefault="00000000">
      <w:pPr>
        <w:pStyle w:val="Akapitzlist"/>
        <w:numPr>
          <w:ilvl w:val="2"/>
          <w:numId w:val="3"/>
        </w:numPr>
        <w:tabs>
          <w:tab w:val="left" w:pos="856"/>
        </w:tabs>
        <w:spacing w:before="80" w:line="312" w:lineRule="auto"/>
        <w:ind w:left="856" w:right="120" w:hanging="420"/>
        <w:rPr>
          <w:sz w:val="24"/>
          <w:szCs w:val="24"/>
        </w:rPr>
      </w:pPr>
      <w:r w:rsidRPr="00C75275">
        <w:rPr>
          <w:sz w:val="24"/>
          <w:szCs w:val="24"/>
        </w:rPr>
        <w:t>działań osób trzecich uniemożliwiających wykonywanie zamówienia, które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to działania nie są konsekwencją winy którejkolwiek ze Stron;</w:t>
      </w:r>
    </w:p>
    <w:p w14:paraId="4FEFBE7D" w14:textId="77777777" w:rsidR="00C1644B" w:rsidRPr="00C75275" w:rsidRDefault="00000000">
      <w:pPr>
        <w:pStyle w:val="Akapitzlist"/>
        <w:numPr>
          <w:ilvl w:val="2"/>
          <w:numId w:val="3"/>
        </w:numPr>
        <w:tabs>
          <w:tab w:val="left" w:pos="856"/>
        </w:tabs>
        <w:spacing w:line="312" w:lineRule="auto"/>
        <w:ind w:left="856" w:right="118" w:hanging="420"/>
        <w:rPr>
          <w:sz w:val="24"/>
          <w:szCs w:val="24"/>
        </w:rPr>
      </w:pPr>
      <w:r w:rsidRPr="00C75275">
        <w:rPr>
          <w:sz w:val="24"/>
          <w:szCs w:val="24"/>
        </w:rPr>
        <w:t>dokonania określonych czynności lub ich zaniechania przez organy administracji państwowej, jak również inne organy, których działalność wymaga wydawania decyzji o charakterze administracyjnym, w tym opóźnienia w wydawaniu przez te organy decyzji, zezwoleń uzgodnień z przyczyn niezawinionych przez Wykonawcę, odmowa wydania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przez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te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organy decyzji,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zezwoleń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uzgodnień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z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przyczyn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niezawinionych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 xml:space="preserve">przez </w:t>
      </w:r>
      <w:r w:rsidRPr="00C75275">
        <w:rPr>
          <w:spacing w:val="-2"/>
          <w:sz w:val="24"/>
          <w:szCs w:val="24"/>
        </w:rPr>
        <w:t>Wykonawcę;</w:t>
      </w:r>
    </w:p>
    <w:p w14:paraId="3B6B9FAC" w14:textId="77777777" w:rsidR="00C1644B" w:rsidRPr="00C75275" w:rsidRDefault="00000000">
      <w:pPr>
        <w:pStyle w:val="Akapitzlist"/>
        <w:numPr>
          <w:ilvl w:val="2"/>
          <w:numId w:val="3"/>
        </w:numPr>
        <w:tabs>
          <w:tab w:val="left" w:pos="854"/>
          <w:tab w:val="left" w:pos="856"/>
        </w:tabs>
        <w:spacing w:line="312" w:lineRule="auto"/>
        <w:ind w:left="856" w:right="116" w:hanging="420"/>
        <w:rPr>
          <w:sz w:val="24"/>
          <w:szCs w:val="24"/>
        </w:rPr>
      </w:pPr>
      <w:r w:rsidRPr="00C75275">
        <w:rPr>
          <w:sz w:val="24"/>
          <w:szCs w:val="24"/>
        </w:rPr>
        <w:t>gdy możliwa jest korzystna dla Inwestora zmiana terminu płatności za realizację przedmiotu zamówienia;</w:t>
      </w:r>
    </w:p>
    <w:p w14:paraId="2AD9504B" w14:textId="77777777" w:rsidR="00C1644B" w:rsidRPr="00C75275" w:rsidRDefault="00000000">
      <w:pPr>
        <w:pStyle w:val="Akapitzlist"/>
        <w:numPr>
          <w:ilvl w:val="2"/>
          <w:numId w:val="3"/>
        </w:numPr>
        <w:tabs>
          <w:tab w:val="left" w:pos="855"/>
        </w:tabs>
        <w:ind w:left="855" w:hanging="419"/>
        <w:rPr>
          <w:sz w:val="24"/>
          <w:szCs w:val="24"/>
        </w:rPr>
      </w:pPr>
      <w:r w:rsidRPr="00C75275">
        <w:rPr>
          <w:sz w:val="24"/>
          <w:szCs w:val="24"/>
        </w:rPr>
        <w:t>zmiany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Umowy,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jeżeli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jest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korzystna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dla Inwestora,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a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w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szczególności: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pacing w:val="-4"/>
          <w:sz w:val="24"/>
          <w:szCs w:val="24"/>
        </w:rPr>
        <w:t>może</w:t>
      </w:r>
    </w:p>
    <w:p w14:paraId="6DEA19AC" w14:textId="77777777" w:rsidR="00C1644B" w:rsidRPr="00C75275" w:rsidRDefault="00000000">
      <w:pPr>
        <w:pStyle w:val="Tekstpodstawowy"/>
        <w:spacing w:before="82" w:line="312" w:lineRule="auto"/>
        <w:ind w:left="856" w:right="324" w:firstLine="0"/>
      </w:pPr>
      <w:r w:rsidRPr="00C75275">
        <w:t>przyczynić</w:t>
      </w:r>
      <w:r w:rsidRPr="00C75275">
        <w:rPr>
          <w:spacing w:val="-5"/>
        </w:rPr>
        <w:t xml:space="preserve"> </w:t>
      </w:r>
      <w:r w:rsidRPr="00C75275">
        <w:t>się</w:t>
      </w:r>
      <w:r w:rsidRPr="00C75275">
        <w:rPr>
          <w:spacing w:val="-4"/>
        </w:rPr>
        <w:t xml:space="preserve"> </w:t>
      </w:r>
      <w:r w:rsidRPr="00C75275">
        <w:t>do</w:t>
      </w:r>
      <w:r w:rsidRPr="00C75275">
        <w:rPr>
          <w:spacing w:val="-4"/>
        </w:rPr>
        <w:t xml:space="preserve"> </w:t>
      </w:r>
      <w:r w:rsidRPr="00C75275">
        <w:t>podniesienia</w:t>
      </w:r>
      <w:r w:rsidRPr="00C75275">
        <w:rPr>
          <w:spacing w:val="-5"/>
        </w:rPr>
        <w:t xml:space="preserve"> </w:t>
      </w:r>
      <w:r w:rsidRPr="00C75275">
        <w:t>bezpieczeństwa</w:t>
      </w:r>
      <w:r w:rsidRPr="00C75275">
        <w:rPr>
          <w:spacing w:val="-5"/>
        </w:rPr>
        <w:t xml:space="preserve"> </w:t>
      </w:r>
      <w:r w:rsidRPr="00C75275">
        <w:t>wykonania</w:t>
      </w:r>
      <w:r w:rsidRPr="00C75275">
        <w:rPr>
          <w:spacing w:val="-4"/>
        </w:rPr>
        <w:t xml:space="preserve"> </w:t>
      </w:r>
      <w:r w:rsidRPr="00C75275">
        <w:t>przedmiotu</w:t>
      </w:r>
      <w:r w:rsidRPr="00C75275">
        <w:rPr>
          <w:spacing w:val="-4"/>
        </w:rPr>
        <w:t xml:space="preserve"> </w:t>
      </w:r>
      <w:r w:rsidRPr="00C75275">
        <w:t>Umowy;</w:t>
      </w:r>
      <w:r w:rsidRPr="00C75275">
        <w:rPr>
          <w:spacing w:val="-4"/>
        </w:rPr>
        <w:t xml:space="preserve"> </w:t>
      </w:r>
      <w:r w:rsidRPr="00C75275">
        <w:t>może przyczynić się do podniesienia jakości wykonania przedmiotu Umowy,</w:t>
      </w:r>
    </w:p>
    <w:p w14:paraId="48E7BFD0" w14:textId="77777777" w:rsidR="00C1644B" w:rsidRPr="00C75275" w:rsidRDefault="00000000">
      <w:pPr>
        <w:pStyle w:val="Akapitzlist"/>
        <w:numPr>
          <w:ilvl w:val="2"/>
          <w:numId w:val="3"/>
        </w:numPr>
        <w:tabs>
          <w:tab w:val="left" w:pos="856"/>
        </w:tabs>
        <w:spacing w:line="312" w:lineRule="auto"/>
        <w:ind w:left="856" w:right="117" w:hanging="420"/>
        <w:rPr>
          <w:sz w:val="24"/>
          <w:szCs w:val="24"/>
        </w:rPr>
      </w:pPr>
      <w:r w:rsidRPr="00C75275">
        <w:rPr>
          <w:sz w:val="24"/>
          <w:szCs w:val="24"/>
        </w:rPr>
        <w:t>poprawy błędów i oczywistych omyłek słownych, literowych i liczbowych, zmiany układu graficznego Umowy, numeracji jednostek redakcyjnych, śródtytułów, lub uzupełnień treści niepowodujących zmiany celu i istoty Umowy.</w:t>
      </w:r>
    </w:p>
    <w:p w14:paraId="7DB670CA" w14:textId="77777777" w:rsidR="00C1644B" w:rsidRPr="00C75275" w:rsidRDefault="00000000">
      <w:pPr>
        <w:pStyle w:val="Akapitzlist"/>
        <w:numPr>
          <w:ilvl w:val="2"/>
          <w:numId w:val="3"/>
        </w:numPr>
        <w:tabs>
          <w:tab w:val="left" w:pos="854"/>
          <w:tab w:val="left" w:pos="856"/>
        </w:tabs>
        <w:spacing w:before="1" w:line="312" w:lineRule="auto"/>
        <w:ind w:left="856" w:right="116" w:hanging="420"/>
        <w:rPr>
          <w:sz w:val="24"/>
          <w:szCs w:val="24"/>
        </w:rPr>
      </w:pPr>
      <w:r w:rsidRPr="00C75275">
        <w:rPr>
          <w:sz w:val="24"/>
          <w:szCs w:val="24"/>
        </w:rPr>
        <w:t>zapisów dotyczących powołanych przepisów prawnych mających bezpośredni wpływ na realizację przedmiotu umowy, przy czym od dnia ich wejścia w życie Strony zobowiązują się do realizowania przedmiotowej umowy zgodnie z tymi przepisami, niezależnie od wprowadzenia stosownych zmian w niniejszej umowie.</w:t>
      </w:r>
    </w:p>
    <w:p w14:paraId="5B11FA9B" w14:textId="77777777" w:rsidR="00C1644B" w:rsidRPr="00C75275" w:rsidRDefault="00000000">
      <w:pPr>
        <w:pStyle w:val="Akapitzlist"/>
        <w:numPr>
          <w:ilvl w:val="0"/>
          <w:numId w:val="3"/>
        </w:numPr>
        <w:tabs>
          <w:tab w:val="left" w:pos="536"/>
        </w:tabs>
        <w:spacing w:before="1" w:line="312" w:lineRule="auto"/>
        <w:ind w:left="256" w:right="118" w:firstLine="0"/>
        <w:rPr>
          <w:sz w:val="24"/>
          <w:szCs w:val="24"/>
        </w:rPr>
      </w:pPr>
      <w:r w:rsidRPr="00C75275">
        <w:rPr>
          <w:sz w:val="24"/>
          <w:szCs w:val="24"/>
        </w:rPr>
        <w:t xml:space="preserve">Inicjatorem zmian może być Inwestor lub Wykonawca poprzez pisemne wystąpienie w </w:t>
      </w:r>
      <w:r w:rsidRPr="00C75275">
        <w:rPr>
          <w:sz w:val="24"/>
          <w:szCs w:val="24"/>
        </w:rPr>
        <w:lastRenderedPageBreak/>
        <w:t>okresie obowiązywania umowy, zawierające opis proponowanych zmian i ich uzasadnienie.</w:t>
      </w:r>
    </w:p>
    <w:p w14:paraId="5BC7E4A6" w14:textId="77777777" w:rsidR="00C1644B" w:rsidRPr="00C75275" w:rsidRDefault="00000000">
      <w:pPr>
        <w:pStyle w:val="Akapitzlist"/>
        <w:numPr>
          <w:ilvl w:val="0"/>
          <w:numId w:val="3"/>
        </w:numPr>
        <w:tabs>
          <w:tab w:val="left" w:pos="541"/>
        </w:tabs>
        <w:spacing w:line="312" w:lineRule="auto"/>
        <w:ind w:left="256" w:right="118" w:firstLine="0"/>
        <w:rPr>
          <w:sz w:val="24"/>
          <w:szCs w:val="24"/>
        </w:rPr>
      </w:pPr>
      <w:r w:rsidRPr="00C75275">
        <w:rPr>
          <w:sz w:val="24"/>
          <w:szCs w:val="24"/>
        </w:rPr>
        <w:t xml:space="preserve">Zmiana adresu, nazwy lub formy organizacyjno-prawnej oraz osób biorących udział w realizacji umowy którejkolwiek ze stron umowy nie stanowi zmiany jej treści i nie wymaga sporządzenia aneksu do umowy. Strony zobowiązują się do informowania siebie wzajemnie o zmianie formy organizacyjno-prawnej, o zmianie adresu lub osób. W przypadku zaniechania obowiązku, o którym mowa w zdaniu poprzednim, poczytuje się, że wszelkie doręczenia i powiadomienia skierowane pod dane teleadresowe, podane w niniejszej umowie uważa się </w:t>
      </w:r>
      <w:r w:rsidRPr="00C75275">
        <w:rPr>
          <w:spacing w:val="-2"/>
          <w:sz w:val="24"/>
          <w:szCs w:val="24"/>
        </w:rPr>
        <w:t>skuteczne.</w:t>
      </w:r>
    </w:p>
    <w:p w14:paraId="1E9B9411" w14:textId="77777777" w:rsidR="00C1644B" w:rsidRPr="00C75275" w:rsidRDefault="00000000">
      <w:pPr>
        <w:pStyle w:val="Nagwek1"/>
        <w:spacing w:line="275" w:lineRule="exact"/>
        <w:ind w:left="3336"/>
      </w:pPr>
      <w:r w:rsidRPr="00C75275">
        <w:t>§</w:t>
      </w:r>
      <w:r w:rsidRPr="00C75275">
        <w:rPr>
          <w:spacing w:val="-1"/>
        </w:rPr>
        <w:t xml:space="preserve"> </w:t>
      </w:r>
      <w:r w:rsidRPr="00C75275">
        <w:t>12</w:t>
      </w:r>
      <w:r w:rsidRPr="00C75275">
        <w:rPr>
          <w:spacing w:val="-1"/>
        </w:rPr>
        <w:t xml:space="preserve"> </w:t>
      </w:r>
      <w:r w:rsidRPr="00C75275">
        <w:t xml:space="preserve">Postanowienia </w:t>
      </w:r>
      <w:r w:rsidRPr="00C75275">
        <w:rPr>
          <w:spacing w:val="-2"/>
        </w:rPr>
        <w:t>końcowe</w:t>
      </w:r>
    </w:p>
    <w:p w14:paraId="518C08E5" w14:textId="77777777" w:rsidR="00C1644B" w:rsidRPr="00C75275" w:rsidRDefault="00000000">
      <w:pPr>
        <w:pStyle w:val="Akapitzlist"/>
        <w:numPr>
          <w:ilvl w:val="0"/>
          <w:numId w:val="2"/>
        </w:numPr>
        <w:tabs>
          <w:tab w:val="left" w:pos="539"/>
        </w:tabs>
        <w:spacing w:before="84" w:line="283" w:lineRule="auto"/>
        <w:ind w:right="118"/>
        <w:rPr>
          <w:sz w:val="24"/>
          <w:szCs w:val="24"/>
        </w:rPr>
      </w:pPr>
      <w:r w:rsidRPr="00C75275">
        <w:rPr>
          <w:sz w:val="24"/>
          <w:szCs w:val="24"/>
        </w:rPr>
        <w:t>W sprawach nieuregulowanych postanowieniami niniejszej umowy mają zastosowanie przepisy Kodeksu cywilnego.</w:t>
      </w:r>
    </w:p>
    <w:p w14:paraId="043E264A" w14:textId="77777777" w:rsidR="00C1644B" w:rsidRPr="00C75275" w:rsidRDefault="00000000">
      <w:pPr>
        <w:pStyle w:val="Akapitzlist"/>
        <w:numPr>
          <w:ilvl w:val="0"/>
          <w:numId w:val="2"/>
        </w:numPr>
        <w:tabs>
          <w:tab w:val="left" w:pos="539"/>
        </w:tabs>
        <w:spacing w:line="276" w:lineRule="exact"/>
        <w:ind w:hanging="283"/>
        <w:rPr>
          <w:sz w:val="24"/>
          <w:szCs w:val="24"/>
        </w:rPr>
      </w:pPr>
      <w:r w:rsidRPr="00C75275">
        <w:rPr>
          <w:sz w:val="24"/>
          <w:szCs w:val="24"/>
        </w:rPr>
        <w:t>Umowa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niniejsza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obowiązuje od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daty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 xml:space="preserve">jej </w:t>
      </w:r>
      <w:r w:rsidRPr="00C75275">
        <w:rPr>
          <w:spacing w:val="-2"/>
          <w:sz w:val="24"/>
          <w:szCs w:val="24"/>
        </w:rPr>
        <w:t>podpisania.</w:t>
      </w:r>
    </w:p>
    <w:p w14:paraId="5F4FAA57" w14:textId="77777777" w:rsidR="00C1644B" w:rsidRPr="00C75275" w:rsidRDefault="00000000">
      <w:pPr>
        <w:pStyle w:val="Akapitzlist"/>
        <w:numPr>
          <w:ilvl w:val="0"/>
          <w:numId w:val="2"/>
        </w:numPr>
        <w:tabs>
          <w:tab w:val="left" w:pos="539"/>
        </w:tabs>
        <w:spacing w:before="50" w:line="280" w:lineRule="auto"/>
        <w:ind w:right="118"/>
        <w:rPr>
          <w:sz w:val="24"/>
          <w:szCs w:val="24"/>
        </w:rPr>
      </w:pPr>
      <w:r w:rsidRPr="00C75275">
        <w:rPr>
          <w:sz w:val="24"/>
          <w:szCs w:val="24"/>
        </w:rPr>
        <w:t>Umowa została sporządzona w 3 jednobrzmiących egzemplarzach, w tym: dwa egzemplarze dla Inwestora i jeden egzemplarz dla Wykonawcy.</w:t>
      </w:r>
    </w:p>
    <w:p w14:paraId="0E46B40F" w14:textId="77777777" w:rsidR="00C1644B" w:rsidRPr="00C75275" w:rsidRDefault="00000000">
      <w:pPr>
        <w:pStyle w:val="Akapitzlist"/>
        <w:numPr>
          <w:ilvl w:val="0"/>
          <w:numId w:val="2"/>
        </w:numPr>
        <w:tabs>
          <w:tab w:val="left" w:pos="683"/>
        </w:tabs>
        <w:spacing w:before="5" w:line="276" w:lineRule="auto"/>
        <w:ind w:left="683" w:right="116" w:hanging="428"/>
        <w:rPr>
          <w:sz w:val="24"/>
          <w:szCs w:val="24"/>
        </w:rPr>
      </w:pPr>
      <w:r w:rsidRPr="00C75275">
        <w:rPr>
          <w:sz w:val="24"/>
          <w:szCs w:val="24"/>
        </w:rPr>
        <w:t>W przypadku zaistnienia pomiędzy stronami sporu wynikającego z umowy lub pozostającego w związku z umową pomiędzy Stronami o roszczenia cywilnoprawne, w których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zawarcie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ugody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jest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dopuszczalne,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Strony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zobowiązują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się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do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jego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rozwiązania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z w:val="24"/>
          <w:szCs w:val="24"/>
        </w:rPr>
        <w:t>w</w:t>
      </w:r>
    </w:p>
    <w:p w14:paraId="5D22460F" w14:textId="77777777" w:rsidR="00C1644B" w:rsidRPr="00C75275" w:rsidRDefault="00000000">
      <w:pPr>
        <w:pStyle w:val="Tekstpodstawowy"/>
        <w:spacing w:before="80" w:line="276" w:lineRule="auto"/>
        <w:ind w:left="683" w:right="116" w:firstLine="0"/>
      </w:pPr>
      <w:r w:rsidRPr="00C75275">
        <w:t>drodze mediacji lub innemu polubownemu rozwiązaniu sporu przed Sądem Polubownym przy Prokuratorii Generalnej Rzeczypospolitej Polskiej, wybranym mediatorem albo osobą prowadzącą inne polubowne rozwiązanie sporu.</w:t>
      </w:r>
    </w:p>
    <w:p w14:paraId="06E69E5F" w14:textId="77777777" w:rsidR="00C1644B" w:rsidRPr="00C75275" w:rsidRDefault="00C1644B">
      <w:pPr>
        <w:pStyle w:val="Tekstpodstawowy"/>
        <w:ind w:left="0" w:firstLine="0"/>
        <w:jc w:val="left"/>
      </w:pPr>
    </w:p>
    <w:p w14:paraId="58564BB9" w14:textId="77777777" w:rsidR="00C1644B" w:rsidRPr="00C75275" w:rsidRDefault="00C1644B">
      <w:pPr>
        <w:pStyle w:val="Tekstpodstawowy"/>
        <w:spacing w:before="132"/>
        <w:ind w:left="0" w:firstLine="0"/>
        <w:jc w:val="left"/>
      </w:pPr>
    </w:p>
    <w:p w14:paraId="01A3CE4E" w14:textId="77777777" w:rsidR="00C1644B" w:rsidRPr="00C75275" w:rsidRDefault="00000000">
      <w:pPr>
        <w:pStyle w:val="Tekstpodstawowy"/>
        <w:ind w:left="256" w:firstLine="0"/>
        <w:jc w:val="left"/>
      </w:pPr>
      <w:r w:rsidRPr="00C75275">
        <w:t>Załączniki</w:t>
      </w:r>
      <w:r w:rsidRPr="00C75275">
        <w:rPr>
          <w:spacing w:val="-3"/>
        </w:rPr>
        <w:t xml:space="preserve"> </w:t>
      </w:r>
      <w:r w:rsidRPr="00C75275">
        <w:t>do</w:t>
      </w:r>
      <w:r w:rsidRPr="00C75275">
        <w:rPr>
          <w:spacing w:val="-2"/>
        </w:rPr>
        <w:t xml:space="preserve"> Umowy:</w:t>
      </w:r>
    </w:p>
    <w:p w14:paraId="042E2E80" w14:textId="77777777" w:rsidR="00C1644B" w:rsidRPr="00C75275" w:rsidRDefault="00000000">
      <w:pPr>
        <w:pStyle w:val="Akapitzlist"/>
        <w:numPr>
          <w:ilvl w:val="0"/>
          <w:numId w:val="1"/>
        </w:numPr>
        <w:tabs>
          <w:tab w:val="left" w:pos="496"/>
        </w:tabs>
        <w:spacing w:before="82"/>
        <w:rPr>
          <w:sz w:val="24"/>
          <w:szCs w:val="24"/>
        </w:rPr>
      </w:pPr>
      <w:r w:rsidRPr="00C75275">
        <w:rPr>
          <w:sz w:val="24"/>
          <w:szCs w:val="24"/>
        </w:rPr>
        <w:t>Oferta</w:t>
      </w:r>
      <w:r w:rsidRPr="00C75275">
        <w:rPr>
          <w:spacing w:val="-3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Wykonawcy.</w:t>
      </w:r>
    </w:p>
    <w:p w14:paraId="062A338B" w14:textId="516B0240" w:rsidR="00FB4D46" w:rsidRPr="00C75275" w:rsidRDefault="00FB4D46">
      <w:pPr>
        <w:pStyle w:val="Akapitzlist"/>
        <w:numPr>
          <w:ilvl w:val="0"/>
          <w:numId w:val="1"/>
        </w:numPr>
        <w:tabs>
          <w:tab w:val="left" w:pos="496"/>
        </w:tabs>
        <w:spacing w:before="82"/>
        <w:rPr>
          <w:sz w:val="24"/>
          <w:szCs w:val="24"/>
        </w:rPr>
      </w:pPr>
      <w:r w:rsidRPr="00C75275">
        <w:rPr>
          <w:spacing w:val="-2"/>
          <w:sz w:val="24"/>
          <w:szCs w:val="24"/>
        </w:rPr>
        <w:t>Program funkcjonalno-użytkowy</w:t>
      </w:r>
    </w:p>
    <w:p w14:paraId="7ABAA5C3" w14:textId="77777777" w:rsidR="00C1644B" w:rsidRPr="00C75275" w:rsidRDefault="00000000">
      <w:pPr>
        <w:pStyle w:val="Akapitzlist"/>
        <w:numPr>
          <w:ilvl w:val="0"/>
          <w:numId w:val="1"/>
        </w:numPr>
        <w:tabs>
          <w:tab w:val="left" w:pos="496"/>
        </w:tabs>
        <w:spacing w:before="84"/>
        <w:rPr>
          <w:sz w:val="24"/>
          <w:szCs w:val="24"/>
        </w:rPr>
      </w:pPr>
      <w:r w:rsidRPr="00C75275">
        <w:rPr>
          <w:sz w:val="24"/>
          <w:szCs w:val="24"/>
        </w:rPr>
        <w:t>Harmonogram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rzeczowo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–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finansowy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prac</w:t>
      </w:r>
      <w:r w:rsidRPr="00C75275">
        <w:rPr>
          <w:spacing w:val="-2"/>
          <w:sz w:val="24"/>
          <w:szCs w:val="24"/>
        </w:rPr>
        <w:t xml:space="preserve"> </w:t>
      </w:r>
      <w:r w:rsidRPr="00C75275">
        <w:rPr>
          <w:sz w:val="24"/>
          <w:szCs w:val="24"/>
        </w:rPr>
        <w:t>objętych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z w:val="24"/>
          <w:szCs w:val="24"/>
        </w:rPr>
        <w:t>przedmiotem</w:t>
      </w:r>
      <w:r w:rsidRPr="00C75275">
        <w:rPr>
          <w:spacing w:val="-1"/>
          <w:sz w:val="24"/>
          <w:szCs w:val="24"/>
        </w:rPr>
        <w:t xml:space="preserve"> </w:t>
      </w:r>
      <w:r w:rsidRPr="00C75275">
        <w:rPr>
          <w:spacing w:val="-2"/>
          <w:sz w:val="24"/>
          <w:szCs w:val="24"/>
        </w:rPr>
        <w:t>umowy.</w:t>
      </w:r>
    </w:p>
    <w:p w14:paraId="65761731" w14:textId="77777777" w:rsidR="00C1644B" w:rsidRDefault="00C1644B">
      <w:pPr>
        <w:pStyle w:val="Tekstpodstawowy"/>
        <w:spacing w:before="165"/>
        <w:ind w:left="0" w:firstLine="0"/>
        <w:jc w:val="left"/>
      </w:pPr>
    </w:p>
    <w:p w14:paraId="5D46B14D" w14:textId="77777777" w:rsidR="00C75275" w:rsidRPr="00C75275" w:rsidRDefault="00C75275">
      <w:pPr>
        <w:pStyle w:val="Tekstpodstawowy"/>
        <w:spacing w:before="165"/>
        <w:ind w:left="0" w:firstLine="0"/>
        <w:jc w:val="left"/>
      </w:pPr>
    </w:p>
    <w:p w14:paraId="7E649C39" w14:textId="77777777" w:rsidR="00C1644B" w:rsidRPr="00C75275" w:rsidRDefault="00000000">
      <w:pPr>
        <w:tabs>
          <w:tab w:val="left" w:pos="5099"/>
        </w:tabs>
        <w:spacing w:before="1"/>
        <w:ind w:left="142"/>
        <w:jc w:val="center"/>
        <w:rPr>
          <w:b/>
          <w:sz w:val="24"/>
          <w:szCs w:val="24"/>
        </w:rPr>
      </w:pPr>
      <w:r w:rsidRPr="00C75275">
        <w:rPr>
          <w:b/>
          <w:spacing w:val="-2"/>
          <w:sz w:val="24"/>
          <w:szCs w:val="24"/>
        </w:rPr>
        <w:t>WYKONAWCA:</w:t>
      </w:r>
      <w:r w:rsidRPr="00C75275">
        <w:rPr>
          <w:b/>
          <w:sz w:val="24"/>
          <w:szCs w:val="24"/>
        </w:rPr>
        <w:tab/>
      </w:r>
      <w:r w:rsidRPr="00C75275">
        <w:rPr>
          <w:b/>
          <w:spacing w:val="-2"/>
          <w:sz w:val="24"/>
          <w:szCs w:val="24"/>
        </w:rPr>
        <w:t>INWESTOR:</w:t>
      </w:r>
    </w:p>
    <w:sectPr w:rsidR="00C1644B" w:rsidRPr="00C75275">
      <w:headerReference w:type="default" r:id="rId7"/>
      <w:footerReference w:type="default" r:id="rId8"/>
      <w:pgSz w:w="11910" w:h="16840"/>
      <w:pgMar w:top="1820" w:right="1300" w:bottom="1140" w:left="1160" w:header="269" w:footer="9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53893" w14:textId="77777777" w:rsidR="001C1319" w:rsidRDefault="001C1319">
      <w:r>
        <w:separator/>
      </w:r>
    </w:p>
  </w:endnote>
  <w:endnote w:type="continuationSeparator" w:id="0">
    <w:p w14:paraId="22584A6A" w14:textId="77777777" w:rsidR="001C1319" w:rsidRDefault="001C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78967" w14:textId="77777777" w:rsidR="00C1644B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5264" behindDoc="1" locked="0" layoutInCell="1" allowOverlap="1" wp14:anchorId="27083190" wp14:editId="00622E31">
              <wp:simplePos x="0" y="0"/>
              <wp:positionH relativeFrom="page">
                <wp:posOffset>6520942</wp:posOffset>
              </wp:positionH>
              <wp:positionV relativeFrom="page">
                <wp:posOffset>9948309</wp:posOffset>
              </wp:positionV>
              <wp:extent cx="193040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04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E1B6AB" w14:textId="77777777" w:rsidR="00C1644B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8319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13.45pt;margin-top:783.35pt;width:15.2pt;height:10.95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" filled="f" stroked="f">
              <v:textbox inset="0,0,0,0">
                <w:txbxContent>
                  <w:p w14:paraId="70E1B6AB" w14:textId="77777777" w:rsidR="00C1644B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7934A" w14:textId="77777777" w:rsidR="001C1319" w:rsidRDefault="001C1319">
      <w:r>
        <w:separator/>
      </w:r>
    </w:p>
  </w:footnote>
  <w:footnote w:type="continuationSeparator" w:id="0">
    <w:p w14:paraId="3BDA1121" w14:textId="77777777" w:rsidR="001C1319" w:rsidRDefault="001C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26FE6" w14:textId="77777777" w:rsidR="00C1644B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434240" behindDoc="1" locked="0" layoutInCell="1" allowOverlap="1" wp14:anchorId="4ED36D34" wp14:editId="20113B42">
          <wp:simplePos x="0" y="0"/>
          <wp:positionH relativeFrom="page">
            <wp:posOffset>1304430</wp:posOffset>
          </wp:positionH>
          <wp:positionV relativeFrom="page">
            <wp:posOffset>170814</wp:posOffset>
          </wp:positionV>
          <wp:extent cx="5206223" cy="800734"/>
          <wp:effectExtent l="0" t="0" r="0" b="0"/>
          <wp:wrapNone/>
          <wp:docPr id="192328955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6223" cy="800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501B24DF" wp14:editId="3C626D4F">
              <wp:simplePos x="0" y="0"/>
              <wp:positionH relativeFrom="page">
                <wp:posOffset>732536</wp:posOffset>
              </wp:positionH>
              <wp:positionV relativeFrom="page">
                <wp:posOffset>959208</wp:posOffset>
              </wp:positionV>
              <wp:extent cx="5913755" cy="1600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13755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92CF36" w14:textId="77777777" w:rsidR="00C1644B" w:rsidRDefault="00000000">
                          <w:pPr>
                            <w:spacing w:before="20"/>
                            <w:ind w:left="20"/>
                            <w:rPr>
                              <w:rFonts w:ascii="Caladea" w:hAnsi="Caladea"/>
                              <w:sz w:val="18"/>
                            </w:rPr>
                          </w:pPr>
                          <w:r>
                            <w:rPr>
                              <w:rFonts w:ascii="Caladea" w:hAnsi="Caladea"/>
                              <w:sz w:val="18"/>
                            </w:rPr>
                            <w:t>Postępowanie</w:t>
                          </w:r>
                          <w:r>
                            <w:rPr>
                              <w:rFonts w:ascii="Caladea" w:hAnsi="Calade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sz w:val="18"/>
                            </w:rPr>
                            <w:t>współfinansowane</w:t>
                          </w:r>
                          <w:r>
                            <w:rPr>
                              <w:rFonts w:ascii="Caladea" w:hAnsi="Calade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sz w:val="18"/>
                            </w:rPr>
                            <w:t>jest</w:t>
                          </w:r>
                          <w:r>
                            <w:rPr>
                              <w:rFonts w:ascii="Caladea" w:hAnsi="Calade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sz w:val="18"/>
                            </w:rPr>
                            <w:t>ze</w:t>
                          </w:r>
                          <w:r>
                            <w:rPr>
                              <w:rFonts w:ascii="Caladea" w:hAnsi="Calade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sz w:val="18"/>
                            </w:rPr>
                            <w:t>środków:</w:t>
                          </w:r>
                          <w:r>
                            <w:rPr>
                              <w:rFonts w:ascii="Caladea" w:hAnsi="Calade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sz w:val="18"/>
                            </w:rPr>
                            <w:t>RZĄDOWY</w:t>
                          </w:r>
                          <w:r>
                            <w:rPr>
                              <w:rFonts w:ascii="Caladea" w:hAnsi="Calade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sz w:val="18"/>
                            </w:rPr>
                            <w:t>FUNDUSZ</w:t>
                          </w:r>
                          <w:r>
                            <w:rPr>
                              <w:rFonts w:ascii="Caladea" w:hAnsi="Calade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sz w:val="18"/>
                            </w:rPr>
                            <w:t>POLSKI</w:t>
                          </w:r>
                          <w:r>
                            <w:rPr>
                              <w:rFonts w:ascii="Caladea" w:hAnsi="Calade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sz w:val="18"/>
                            </w:rPr>
                            <w:t>ŁAD:</w:t>
                          </w:r>
                          <w:r>
                            <w:rPr>
                              <w:rFonts w:ascii="Caladea" w:hAnsi="Calade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sz w:val="18"/>
                            </w:rPr>
                            <w:t>Program</w:t>
                          </w:r>
                          <w:r>
                            <w:rPr>
                              <w:rFonts w:ascii="Caladea" w:hAnsi="Calade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sz w:val="18"/>
                            </w:rPr>
                            <w:t>Inwestycji</w:t>
                          </w:r>
                          <w:r>
                            <w:rPr>
                              <w:rFonts w:ascii="Caladea" w:hAnsi="Calade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spacing w:val="-2"/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B24D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7.7pt;margin-top:75.55pt;width:465.65pt;height:12.6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" filled="f" stroked="f">
              <v:textbox inset="0,0,0,0">
                <w:txbxContent>
                  <w:p w14:paraId="5192CF36" w14:textId="77777777" w:rsidR="00C1644B" w:rsidRDefault="00000000">
                    <w:pPr>
                      <w:spacing w:before="20"/>
                      <w:ind w:left="20"/>
                      <w:rPr>
                        <w:rFonts w:ascii="Caladea" w:hAnsi="Caladea"/>
                        <w:sz w:val="18"/>
                      </w:rPr>
                    </w:pPr>
                    <w:r>
                      <w:rPr>
                        <w:rFonts w:ascii="Caladea" w:hAnsi="Caladea"/>
                        <w:sz w:val="18"/>
                      </w:rPr>
                      <w:t>Postępowanie</w:t>
                    </w:r>
                    <w:r>
                      <w:rPr>
                        <w:rFonts w:ascii="Caladea" w:hAnsi="Calade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adea" w:hAnsi="Caladea"/>
                        <w:sz w:val="18"/>
                      </w:rPr>
                      <w:t>współfinansowane</w:t>
                    </w:r>
                    <w:r>
                      <w:rPr>
                        <w:rFonts w:ascii="Caladea" w:hAnsi="Calade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adea" w:hAnsi="Caladea"/>
                        <w:sz w:val="18"/>
                      </w:rPr>
                      <w:t>jest</w:t>
                    </w:r>
                    <w:r>
                      <w:rPr>
                        <w:rFonts w:ascii="Caladea" w:hAnsi="Calade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adea" w:hAnsi="Caladea"/>
                        <w:sz w:val="18"/>
                      </w:rPr>
                      <w:t>ze</w:t>
                    </w:r>
                    <w:r>
                      <w:rPr>
                        <w:rFonts w:ascii="Caladea" w:hAnsi="Calade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adea" w:hAnsi="Caladea"/>
                        <w:sz w:val="18"/>
                      </w:rPr>
                      <w:t>środków:</w:t>
                    </w:r>
                    <w:r>
                      <w:rPr>
                        <w:rFonts w:ascii="Caladea" w:hAnsi="Calade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adea" w:hAnsi="Caladea"/>
                        <w:sz w:val="18"/>
                      </w:rPr>
                      <w:t>RZĄDOWY</w:t>
                    </w:r>
                    <w:r>
                      <w:rPr>
                        <w:rFonts w:ascii="Caladea" w:hAnsi="Calade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adea" w:hAnsi="Caladea"/>
                        <w:sz w:val="18"/>
                      </w:rPr>
                      <w:t>FUNDUSZ</w:t>
                    </w:r>
                    <w:r>
                      <w:rPr>
                        <w:rFonts w:ascii="Caladea" w:hAnsi="Calade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adea" w:hAnsi="Caladea"/>
                        <w:sz w:val="18"/>
                      </w:rPr>
                      <w:t>POLSKI</w:t>
                    </w:r>
                    <w:r>
                      <w:rPr>
                        <w:rFonts w:ascii="Caladea" w:hAnsi="Calade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adea" w:hAnsi="Caladea"/>
                        <w:sz w:val="18"/>
                      </w:rPr>
                      <w:t>ŁAD:</w:t>
                    </w:r>
                    <w:r>
                      <w:rPr>
                        <w:rFonts w:ascii="Caladea" w:hAnsi="Calade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adea" w:hAnsi="Caladea"/>
                        <w:sz w:val="18"/>
                      </w:rPr>
                      <w:t>Program</w:t>
                    </w:r>
                    <w:r>
                      <w:rPr>
                        <w:rFonts w:ascii="Caladea" w:hAnsi="Calade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adea" w:hAnsi="Caladea"/>
                        <w:sz w:val="18"/>
                      </w:rPr>
                      <w:t>Inwestycji</w:t>
                    </w:r>
                    <w:r>
                      <w:rPr>
                        <w:rFonts w:ascii="Caladea" w:hAnsi="Calade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adea" w:hAnsi="Caladea"/>
                        <w:spacing w:val="-2"/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528D9"/>
    <w:multiLevelType w:val="hybridMultilevel"/>
    <w:tmpl w:val="7F7C2716"/>
    <w:lvl w:ilvl="0" w:tplc="F62A5584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32AA96A">
      <w:start w:val="1"/>
      <w:numFmt w:val="decimal"/>
      <w:lvlText w:val="%2)"/>
      <w:lvlJc w:val="left"/>
      <w:pPr>
        <w:ind w:left="79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80A6F62">
      <w:numFmt w:val="bullet"/>
      <w:lvlText w:val="-"/>
      <w:lvlJc w:val="left"/>
      <w:pPr>
        <w:ind w:left="68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881AD332">
      <w:numFmt w:val="bullet"/>
      <w:lvlText w:val="•"/>
      <w:lvlJc w:val="left"/>
      <w:pPr>
        <w:ind w:left="1880" w:hanging="140"/>
      </w:pPr>
      <w:rPr>
        <w:rFonts w:hint="default"/>
        <w:lang w:val="pl-PL" w:eastAsia="en-US" w:bidi="ar-SA"/>
      </w:rPr>
    </w:lvl>
    <w:lvl w:ilvl="4" w:tplc="E3DE363A">
      <w:numFmt w:val="bullet"/>
      <w:lvlText w:val="•"/>
      <w:lvlJc w:val="left"/>
      <w:pPr>
        <w:ind w:left="2961" w:hanging="140"/>
      </w:pPr>
      <w:rPr>
        <w:rFonts w:hint="default"/>
        <w:lang w:val="pl-PL" w:eastAsia="en-US" w:bidi="ar-SA"/>
      </w:rPr>
    </w:lvl>
    <w:lvl w:ilvl="5" w:tplc="D548B4AC">
      <w:numFmt w:val="bullet"/>
      <w:lvlText w:val="•"/>
      <w:lvlJc w:val="left"/>
      <w:pPr>
        <w:ind w:left="4042" w:hanging="140"/>
      </w:pPr>
      <w:rPr>
        <w:rFonts w:hint="default"/>
        <w:lang w:val="pl-PL" w:eastAsia="en-US" w:bidi="ar-SA"/>
      </w:rPr>
    </w:lvl>
    <w:lvl w:ilvl="6" w:tplc="A420D086">
      <w:numFmt w:val="bullet"/>
      <w:lvlText w:val="•"/>
      <w:lvlJc w:val="left"/>
      <w:pPr>
        <w:ind w:left="5123" w:hanging="140"/>
      </w:pPr>
      <w:rPr>
        <w:rFonts w:hint="default"/>
        <w:lang w:val="pl-PL" w:eastAsia="en-US" w:bidi="ar-SA"/>
      </w:rPr>
    </w:lvl>
    <w:lvl w:ilvl="7" w:tplc="3F54CD2A">
      <w:numFmt w:val="bullet"/>
      <w:lvlText w:val="•"/>
      <w:lvlJc w:val="left"/>
      <w:pPr>
        <w:ind w:left="6204" w:hanging="140"/>
      </w:pPr>
      <w:rPr>
        <w:rFonts w:hint="default"/>
        <w:lang w:val="pl-PL" w:eastAsia="en-US" w:bidi="ar-SA"/>
      </w:rPr>
    </w:lvl>
    <w:lvl w:ilvl="8" w:tplc="64DE2540">
      <w:numFmt w:val="bullet"/>
      <w:lvlText w:val="•"/>
      <w:lvlJc w:val="left"/>
      <w:pPr>
        <w:ind w:left="7284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1A55667E"/>
    <w:multiLevelType w:val="hybridMultilevel"/>
    <w:tmpl w:val="63FE8052"/>
    <w:lvl w:ilvl="0" w:tplc="48D47CBC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ADC574A">
      <w:numFmt w:val="bullet"/>
      <w:lvlText w:val="•"/>
      <w:lvlJc w:val="left"/>
      <w:pPr>
        <w:ind w:left="1394" w:hanging="240"/>
      </w:pPr>
      <w:rPr>
        <w:rFonts w:hint="default"/>
        <w:lang w:val="pl-PL" w:eastAsia="en-US" w:bidi="ar-SA"/>
      </w:rPr>
    </w:lvl>
    <w:lvl w:ilvl="2" w:tplc="033E9C22">
      <w:numFmt w:val="bullet"/>
      <w:lvlText w:val="•"/>
      <w:lvlJc w:val="left"/>
      <w:pPr>
        <w:ind w:left="2289" w:hanging="240"/>
      </w:pPr>
      <w:rPr>
        <w:rFonts w:hint="default"/>
        <w:lang w:val="pl-PL" w:eastAsia="en-US" w:bidi="ar-SA"/>
      </w:rPr>
    </w:lvl>
    <w:lvl w:ilvl="3" w:tplc="3EA2371A">
      <w:numFmt w:val="bullet"/>
      <w:lvlText w:val="•"/>
      <w:lvlJc w:val="left"/>
      <w:pPr>
        <w:ind w:left="3183" w:hanging="240"/>
      </w:pPr>
      <w:rPr>
        <w:rFonts w:hint="default"/>
        <w:lang w:val="pl-PL" w:eastAsia="en-US" w:bidi="ar-SA"/>
      </w:rPr>
    </w:lvl>
    <w:lvl w:ilvl="4" w:tplc="57A02B82">
      <w:numFmt w:val="bullet"/>
      <w:lvlText w:val="•"/>
      <w:lvlJc w:val="left"/>
      <w:pPr>
        <w:ind w:left="4078" w:hanging="240"/>
      </w:pPr>
      <w:rPr>
        <w:rFonts w:hint="default"/>
        <w:lang w:val="pl-PL" w:eastAsia="en-US" w:bidi="ar-SA"/>
      </w:rPr>
    </w:lvl>
    <w:lvl w:ilvl="5" w:tplc="A90000E4">
      <w:numFmt w:val="bullet"/>
      <w:lvlText w:val="•"/>
      <w:lvlJc w:val="left"/>
      <w:pPr>
        <w:ind w:left="4973" w:hanging="240"/>
      </w:pPr>
      <w:rPr>
        <w:rFonts w:hint="default"/>
        <w:lang w:val="pl-PL" w:eastAsia="en-US" w:bidi="ar-SA"/>
      </w:rPr>
    </w:lvl>
    <w:lvl w:ilvl="6" w:tplc="761ECDEE">
      <w:numFmt w:val="bullet"/>
      <w:lvlText w:val="•"/>
      <w:lvlJc w:val="left"/>
      <w:pPr>
        <w:ind w:left="5867" w:hanging="240"/>
      </w:pPr>
      <w:rPr>
        <w:rFonts w:hint="default"/>
        <w:lang w:val="pl-PL" w:eastAsia="en-US" w:bidi="ar-SA"/>
      </w:rPr>
    </w:lvl>
    <w:lvl w:ilvl="7" w:tplc="B0DA154A">
      <w:numFmt w:val="bullet"/>
      <w:lvlText w:val="•"/>
      <w:lvlJc w:val="left"/>
      <w:pPr>
        <w:ind w:left="6762" w:hanging="240"/>
      </w:pPr>
      <w:rPr>
        <w:rFonts w:hint="default"/>
        <w:lang w:val="pl-PL" w:eastAsia="en-US" w:bidi="ar-SA"/>
      </w:rPr>
    </w:lvl>
    <w:lvl w:ilvl="8" w:tplc="33FE297C">
      <w:numFmt w:val="bullet"/>
      <w:lvlText w:val="•"/>
      <w:lvlJc w:val="left"/>
      <w:pPr>
        <w:ind w:left="7657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220B343D"/>
    <w:multiLevelType w:val="hybridMultilevel"/>
    <w:tmpl w:val="90F23C84"/>
    <w:lvl w:ilvl="0" w:tplc="0E8C514C">
      <w:start w:val="1"/>
      <w:numFmt w:val="decimal"/>
      <w:lvlText w:val="%1."/>
      <w:lvlJc w:val="left"/>
      <w:pPr>
        <w:ind w:left="53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99215FC">
      <w:numFmt w:val="bullet"/>
      <w:lvlText w:val="•"/>
      <w:lvlJc w:val="left"/>
      <w:pPr>
        <w:ind w:left="1430" w:hanging="353"/>
      </w:pPr>
      <w:rPr>
        <w:rFonts w:hint="default"/>
        <w:lang w:val="pl-PL" w:eastAsia="en-US" w:bidi="ar-SA"/>
      </w:rPr>
    </w:lvl>
    <w:lvl w:ilvl="2" w:tplc="AF002DCA">
      <w:numFmt w:val="bullet"/>
      <w:lvlText w:val="•"/>
      <w:lvlJc w:val="left"/>
      <w:pPr>
        <w:ind w:left="2321" w:hanging="353"/>
      </w:pPr>
      <w:rPr>
        <w:rFonts w:hint="default"/>
        <w:lang w:val="pl-PL" w:eastAsia="en-US" w:bidi="ar-SA"/>
      </w:rPr>
    </w:lvl>
    <w:lvl w:ilvl="3" w:tplc="FB384540">
      <w:numFmt w:val="bullet"/>
      <w:lvlText w:val="•"/>
      <w:lvlJc w:val="left"/>
      <w:pPr>
        <w:ind w:left="3211" w:hanging="353"/>
      </w:pPr>
      <w:rPr>
        <w:rFonts w:hint="default"/>
        <w:lang w:val="pl-PL" w:eastAsia="en-US" w:bidi="ar-SA"/>
      </w:rPr>
    </w:lvl>
    <w:lvl w:ilvl="4" w:tplc="0242E400">
      <w:numFmt w:val="bullet"/>
      <w:lvlText w:val="•"/>
      <w:lvlJc w:val="left"/>
      <w:pPr>
        <w:ind w:left="4102" w:hanging="353"/>
      </w:pPr>
      <w:rPr>
        <w:rFonts w:hint="default"/>
        <w:lang w:val="pl-PL" w:eastAsia="en-US" w:bidi="ar-SA"/>
      </w:rPr>
    </w:lvl>
    <w:lvl w:ilvl="5" w:tplc="7024A0A2">
      <w:numFmt w:val="bullet"/>
      <w:lvlText w:val="•"/>
      <w:lvlJc w:val="left"/>
      <w:pPr>
        <w:ind w:left="4993" w:hanging="353"/>
      </w:pPr>
      <w:rPr>
        <w:rFonts w:hint="default"/>
        <w:lang w:val="pl-PL" w:eastAsia="en-US" w:bidi="ar-SA"/>
      </w:rPr>
    </w:lvl>
    <w:lvl w:ilvl="6" w:tplc="EA823450">
      <w:numFmt w:val="bullet"/>
      <w:lvlText w:val="•"/>
      <w:lvlJc w:val="left"/>
      <w:pPr>
        <w:ind w:left="5883" w:hanging="353"/>
      </w:pPr>
      <w:rPr>
        <w:rFonts w:hint="default"/>
        <w:lang w:val="pl-PL" w:eastAsia="en-US" w:bidi="ar-SA"/>
      </w:rPr>
    </w:lvl>
    <w:lvl w:ilvl="7" w:tplc="6DE8DE7E">
      <w:numFmt w:val="bullet"/>
      <w:lvlText w:val="•"/>
      <w:lvlJc w:val="left"/>
      <w:pPr>
        <w:ind w:left="6774" w:hanging="353"/>
      </w:pPr>
      <w:rPr>
        <w:rFonts w:hint="default"/>
        <w:lang w:val="pl-PL" w:eastAsia="en-US" w:bidi="ar-SA"/>
      </w:rPr>
    </w:lvl>
    <w:lvl w:ilvl="8" w:tplc="19B800AE">
      <w:numFmt w:val="bullet"/>
      <w:lvlText w:val="•"/>
      <w:lvlJc w:val="left"/>
      <w:pPr>
        <w:ind w:left="7665" w:hanging="353"/>
      </w:pPr>
      <w:rPr>
        <w:rFonts w:hint="default"/>
        <w:lang w:val="pl-PL" w:eastAsia="en-US" w:bidi="ar-SA"/>
      </w:rPr>
    </w:lvl>
  </w:abstractNum>
  <w:abstractNum w:abstractNumId="3" w15:restartNumberingAfterBreak="0">
    <w:nsid w:val="24BB5585"/>
    <w:multiLevelType w:val="hybridMultilevel"/>
    <w:tmpl w:val="3586E1BC"/>
    <w:lvl w:ilvl="0" w:tplc="8E80447C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1640430">
      <w:start w:val="1"/>
      <w:numFmt w:val="decimal"/>
      <w:lvlText w:val="%2)"/>
      <w:lvlJc w:val="left"/>
      <w:pPr>
        <w:ind w:left="82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210FB82">
      <w:start w:val="1"/>
      <w:numFmt w:val="lowerLetter"/>
      <w:lvlText w:val="%3)"/>
      <w:lvlJc w:val="left"/>
      <w:pPr>
        <w:ind w:left="78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43E866F2">
      <w:numFmt w:val="bullet"/>
      <w:lvlText w:val="•"/>
      <w:lvlJc w:val="left"/>
      <w:pPr>
        <w:ind w:left="1898" w:hanging="245"/>
      </w:pPr>
      <w:rPr>
        <w:rFonts w:hint="default"/>
        <w:lang w:val="pl-PL" w:eastAsia="en-US" w:bidi="ar-SA"/>
      </w:rPr>
    </w:lvl>
    <w:lvl w:ilvl="4" w:tplc="EEF02D68">
      <w:numFmt w:val="bullet"/>
      <w:lvlText w:val="•"/>
      <w:lvlJc w:val="left"/>
      <w:pPr>
        <w:ind w:left="2976" w:hanging="245"/>
      </w:pPr>
      <w:rPr>
        <w:rFonts w:hint="default"/>
        <w:lang w:val="pl-PL" w:eastAsia="en-US" w:bidi="ar-SA"/>
      </w:rPr>
    </w:lvl>
    <w:lvl w:ilvl="5" w:tplc="7AB0264E">
      <w:numFmt w:val="bullet"/>
      <w:lvlText w:val="•"/>
      <w:lvlJc w:val="left"/>
      <w:pPr>
        <w:ind w:left="4054" w:hanging="245"/>
      </w:pPr>
      <w:rPr>
        <w:rFonts w:hint="default"/>
        <w:lang w:val="pl-PL" w:eastAsia="en-US" w:bidi="ar-SA"/>
      </w:rPr>
    </w:lvl>
    <w:lvl w:ilvl="6" w:tplc="09404402">
      <w:numFmt w:val="bullet"/>
      <w:lvlText w:val="•"/>
      <w:lvlJc w:val="left"/>
      <w:pPr>
        <w:ind w:left="5133" w:hanging="245"/>
      </w:pPr>
      <w:rPr>
        <w:rFonts w:hint="default"/>
        <w:lang w:val="pl-PL" w:eastAsia="en-US" w:bidi="ar-SA"/>
      </w:rPr>
    </w:lvl>
    <w:lvl w:ilvl="7" w:tplc="50F647D0">
      <w:numFmt w:val="bullet"/>
      <w:lvlText w:val="•"/>
      <w:lvlJc w:val="left"/>
      <w:pPr>
        <w:ind w:left="6211" w:hanging="245"/>
      </w:pPr>
      <w:rPr>
        <w:rFonts w:hint="default"/>
        <w:lang w:val="pl-PL" w:eastAsia="en-US" w:bidi="ar-SA"/>
      </w:rPr>
    </w:lvl>
    <w:lvl w:ilvl="8" w:tplc="46D234E0">
      <w:numFmt w:val="bullet"/>
      <w:lvlText w:val="•"/>
      <w:lvlJc w:val="left"/>
      <w:pPr>
        <w:ind w:left="7289" w:hanging="245"/>
      </w:pPr>
      <w:rPr>
        <w:rFonts w:hint="default"/>
        <w:lang w:val="pl-PL" w:eastAsia="en-US" w:bidi="ar-SA"/>
      </w:rPr>
    </w:lvl>
  </w:abstractNum>
  <w:abstractNum w:abstractNumId="4" w15:restartNumberingAfterBreak="0">
    <w:nsid w:val="307E16CE"/>
    <w:multiLevelType w:val="hybridMultilevel"/>
    <w:tmpl w:val="22C4FE30"/>
    <w:lvl w:ilvl="0" w:tplc="13B0CD1C">
      <w:start w:val="1"/>
      <w:numFmt w:val="decimal"/>
      <w:lvlText w:val="%1."/>
      <w:lvlJc w:val="left"/>
      <w:pPr>
        <w:ind w:left="539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pl-PL" w:eastAsia="en-US" w:bidi="ar-SA"/>
      </w:rPr>
    </w:lvl>
    <w:lvl w:ilvl="1" w:tplc="6B30A910">
      <w:start w:val="1"/>
      <w:numFmt w:val="decimal"/>
      <w:lvlText w:val="%2)"/>
      <w:lvlJc w:val="left"/>
      <w:pPr>
        <w:ind w:left="82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5FEFD3C">
      <w:start w:val="1"/>
      <w:numFmt w:val="lowerLetter"/>
      <w:lvlText w:val="%3)"/>
      <w:lvlJc w:val="left"/>
      <w:pPr>
        <w:ind w:left="1209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90C4319C">
      <w:numFmt w:val="bullet"/>
      <w:lvlText w:val="•"/>
      <w:lvlJc w:val="left"/>
      <w:pPr>
        <w:ind w:left="2230" w:hanging="246"/>
      </w:pPr>
      <w:rPr>
        <w:rFonts w:hint="default"/>
        <w:lang w:val="pl-PL" w:eastAsia="en-US" w:bidi="ar-SA"/>
      </w:rPr>
    </w:lvl>
    <w:lvl w:ilvl="4" w:tplc="79AAE414">
      <w:numFmt w:val="bullet"/>
      <w:lvlText w:val="•"/>
      <w:lvlJc w:val="left"/>
      <w:pPr>
        <w:ind w:left="3261" w:hanging="246"/>
      </w:pPr>
      <w:rPr>
        <w:rFonts w:hint="default"/>
        <w:lang w:val="pl-PL" w:eastAsia="en-US" w:bidi="ar-SA"/>
      </w:rPr>
    </w:lvl>
    <w:lvl w:ilvl="5" w:tplc="5BF8CF20">
      <w:numFmt w:val="bullet"/>
      <w:lvlText w:val="•"/>
      <w:lvlJc w:val="left"/>
      <w:pPr>
        <w:ind w:left="4292" w:hanging="246"/>
      </w:pPr>
      <w:rPr>
        <w:rFonts w:hint="default"/>
        <w:lang w:val="pl-PL" w:eastAsia="en-US" w:bidi="ar-SA"/>
      </w:rPr>
    </w:lvl>
    <w:lvl w:ilvl="6" w:tplc="9EB280F6">
      <w:numFmt w:val="bullet"/>
      <w:lvlText w:val="•"/>
      <w:lvlJc w:val="left"/>
      <w:pPr>
        <w:ind w:left="5323" w:hanging="246"/>
      </w:pPr>
      <w:rPr>
        <w:rFonts w:hint="default"/>
        <w:lang w:val="pl-PL" w:eastAsia="en-US" w:bidi="ar-SA"/>
      </w:rPr>
    </w:lvl>
    <w:lvl w:ilvl="7" w:tplc="BF70C4B4">
      <w:numFmt w:val="bullet"/>
      <w:lvlText w:val="•"/>
      <w:lvlJc w:val="left"/>
      <w:pPr>
        <w:ind w:left="6354" w:hanging="246"/>
      </w:pPr>
      <w:rPr>
        <w:rFonts w:hint="default"/>
        <w:lang w:val="pl-PL" w:eastAsia="en-US" w:bidi="ar-SA"/>
      </w:rPr>
    </w:lvl>
    <w:lvl w:ilvl="8" w:tplc="A58C5F58">
      <w:numFmt w:val="bullet"/>
      <w:lvlText w:val="•"/>
      <w:lvlJc w:val="left"/>
      <w:pPr>
        <w:ind w:left="7384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34D4721C"/>
    <w:multiLevelType w:val="hybridMultilevel"/>
    <w:tmpl w:val="EEDAC408"/>
    <w:lvl w:ilvl="0" w:tplc="034CD01A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AC8D568">
      <w:start w:val="1"/>
      <w:numFmt w:val="lowerLetter"/>
      <w:lvlText w:val="%2)"/>
      <w:lvlJc w:val="left"/>
      <w:pPr>
        <w:ind w:left="539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A01A7808">
      <w:numFmt w:val="bullet"/>
      <w:lvlText w:val="•"/>
      <w:lvlJc w:val="left"/>
      <w:pPr>
        <w:ind w:left="1529" w:hanging="246"/>
      </w:pPr>
      <w:rPr>
        <w:rFonts w:hint="default"/>
        <w:lang w:val="pl-PL" w:eastAsia="en-US" w:bidi="ar-SA"/>
      </w:rPr>
    </w:lvl>
    <w:lvl w:ilvl="3" w:tplc="59186EA8">
      <w:numFmt w:val="bullet"/>
      <w:lvlText w:val="•"/>
      <w:lvlJc w:val="left"/>
      <w:pPr>
        <w:ind w:left="2519" w:hanging="246"/>
      </w:pPr>
      <w:rPr>
        <w:rFonts w:hint="default"/>
        <w:lang w:val="pl-PL" w:eastAsia="en-US" w:bidi="ar-SA"/>
      </w:rPr>
    </w:lvl>
    <w:lvl w:ilvl="4" w:tplc="A28EC33C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5" w:tplc="8A962DCC">
      <w:numFmt w:val="bullet"/>
      <w:lvlText w:val="•"/>
      <w:lvlJc w:val="left"/>
      <w:pPr>
        <w:ind w:left="4498" w:hanging="246"/>
      </w:pPr>
      <w:rPr>
        <w:rFonts w:hint="default"/>
        <w:lang w:val="pl-PL" w:eastAsia="en-US" w:bidi="ar-SA"/>
      </w:rPr>
    </w:lvl>
    <w:lvl w:ilvl="6" w:tplc="6F5C929E">
      <w:numFmt w:val="bullet"/>
      <w:lvlText w:val="•"/>
      <w:lvlJc w:val="left"/>
      <w:pPr>
        <w:ind w:left="5488" w:hanging="246"/>
      </w:pPr>
      <w:rPr>
        <w:rFonts w:hint="default"/>
        <w:lang w:val="pl-PL" w:eastAsia="en-US" w:bidi="ar-SA"/>
      </w:rPr>
    </w:lvl>
    <w:lvl w:ilvl="7" w:tplc="33AE1A9C">
      <w:numFmt w:val="bullet"/>
      <w:lvlText w:val="•"/>
      <w:lvlJc w:val="left"/>
      <w:pPr>
        <w:ind w:left="6477" w:hanging="246"/>
      </w:pPr>
      <w:rPr>
        <w:rFonts w:hint="default"/>
        <w:lang w:val="pl-PL" w:eastAsia="en-US" w:bidi="ar-SA"/>
      </w:rPr>
    </w:lvl>
    <w:lvl w:ilvl="8" w:tplc="51B276A8">
      <w:numFmt w:val="bullet"/>
      <w:lvlText w:val="•"/>
      <w:lvlJc w:val="left"/>
      <w:pPr>
        <w:ind w:left="7467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40147C6C"/>
    <w:multiLevelType w:val="hybridMultilevel"/>
    <w:tmpl w:val="18E6966E"/>
    <w:lvl w:ilvl="0" w:tplc="85965228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4B434B2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E3B42B58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24BA4492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06928270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790AEE7C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BB5C50E4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999C60C2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650C175E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524267E"/>
    <w:multiLevelType w:val="hybridMultilevel"/>
    <w:tmpl w:val="D122B2D6"/>
    <w:lvl w:ilvl="0" w:tplc="6A96560E">
      <w:start w:val="1"/>
      <w:numFmt w:val="decimal"/>
      <w:lvlText w:val="%1."/>
      <w:lvlJc w:val="left"/>
      <w:pPr>
        <w:ind w:left="539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18A6C0C">
      <w:start w:val="1"/>
      <w:numFmt w:val="decimal"/>
      <w:lvlText w:val="%2)"/>
      <w:lvlJc w:val="left"/>
      <w:pPr>
        <w:ind w:left="822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9C8FD54">
      <w:numFmt w:val="bullet"/>
      <w:lvlText w:val="•"/>
      <w:lvlJc w:val="left"/>
      <w:pPr>
        <w:ind w:left="1778" w:hanging="315"/>
      </w:pPr>
      <w:rPr>
        <w:rFonts w:hint="default"/>
        <w:lang w:val="pl-PL" w:eastAsia="en-US" w:bidi="ar-SA"/>
      </w:rPr>
    </w:lvl>
    <w:lvl w:ilvl="3" w:tplc="3E70A56E">
      <w:numFmt w:val="bullet"/>
      <w:lvlText w:val="•"/>
      <w:lvlJc w:val="left"/>
      <w:pPr>
        <w:ind w:left="2736" w:hanging="315"/>
      </w:pPr>
      <w:rPr>
        <w:rFonts w:hint="default"/>
        <w:lang w:val="pl-PL" w:eastAsia="en-US" w:bidi="ar-SA"/>
      </w:rPr>
    </w:lvl>
    <w:lvl w:ilvl="4" w:tplc="E7EA9A18">
      <w:numFmt w:val="bullet"/>
      <w:lvlText w:val="•"/>
      <w:lvlJc w:val="left"/>
      <w:pPr>
        <w:ind w:left="3695" w:hanging="315"/>
      </w:pPr>
      <w:rPr>
        <w:rFonts w:hint="default"/>
        <w:lang w:val="pl-PL" w:eastAsia="en-US" w:bidi="ar-SA"/>
      </w:rPr>
    </w:lvl>
    <w:lvl w:ilvl="5" w:tplc="1D06E1FA">
      <w:numFmt w:val="bullet"/>
      <w:lvlText w:val="•"/>
      <w:lvlJc w:val="left"/>
      <w:pPr>
        <w:ind w:left="4653" w:hanging="315"/>
      </w:pPr>
      <w:rPr>
        <w:rFonts w:hint="default"/>
        <w:lang w:val="pl-PL" w:eastAsia="en-US" w:bidi="ar-SA"/>
      </w:rPr>
    </w:lvl>
    <w:lvl w:ilvl="6" w:tplc="F40E6FAE">
      <w:numFmt w:val="bullet"/>
      <w:lvlText w:val="•"/>
      <w:lvlJc w:val="left"/>
      <w:pPr>
        <w:ind w:left="5612" w:hanging="315"/>
      </w:pPr>
      <w:rPr>
        <w:rFonts w:hint="default"/>
        <w:lang w:val="pl-PL" w:eastAsia="en-US" w:bidi="ar-SA"/>
      </w:rPr>
    </w:lvl>
    <w:lvl w:ilvl="7" w:tplc="E836EF80">
      <w:numFmt w:val="bullet"/>
      <w:lvlText w:val="•"/>
      <w:lvlJc w:val="left"/>
      <w:pPr>
        <w:ind w:left="6570" w:hanging="315"/>
      </w:pPr>
      <w:rPr>
        <w:rFonts w:hint="default"/>
        <w:lang w:val="pl-PL" w:eastAsia="en-US" w:bidi="ar-SA"/>
      </w:rPr>
    </w:lvl>
    <w:lvl w:ilvl="8" w:tplc="880CA71C">
      <w:numFmt w:val="bullet"/>
      <w:lvlText w:val="•"/>
      <w:lvlJc w:val="left"/>
      <w:pPr>
        <w:ind w:left="7529" w:hanging="315"/>
      </w:pPr>
      <w:rPr>
        <w:rFonts w:hint="default"/>
        <w:lang w:val="pl-PL" w:eastAsia="en-US" w:bidi="ar-SA"/>
      </w:rPr>
    </w:lvl>
  </w:abstractNum>
  <w:abstractNum w:abstractNumId="8" w15:restartNumberingAfterBreak="0">
    <w:nsid w:val="4DD822EE"/>
    <w:multiLevelType w:val="hybridMultilevel"/>
    <w:tmpl w:val="616E5502"/>
    <w:lvl w:ilvl="0" w:tplc="835E2790">
      <w:start w:val="1"/>
      <w:numFmt w:val="decimal"/>
      <w:lvlText w:val="%1."/>
      <w:lvlJc w:val="left"/>
      <w:pPr>
        <w:ind w:left="53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0E2EF14">
      <w:start w:val="1"/>
      <w:numFmt w:val="decimal"/>
      <w:lvlText w:val="%2)"/>
      <w:lvlJc w:val="left"/>
      <w:pPr>
        <w:ind w:left="539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674A19A">
      <w:numFmt w:val="bullet"/>
      <w:lvlText w:val="•"/>
      <w:lvlJc w:val="left"/>
      <w:pPr>
        <w:ind w:left="2321" w:hanging="300"/>
      </w:pPr>
      <w:rPr>
        <w:rFonts w:hint="default"/>
        <w:lang w:val="pl-PL" w:eastAsia="en-US" w:bidi="ar-SA"/>
      </w:rPr>
    </w:lvl>
    <w:lvl w:ilvl="3" w:tplc="2E3650A6">
      <w:numFmt w:val="bullet"/>
      <w:lvlText w:val="•"/>
      <w:lvlJc w:val="left"/>
      <w:pPr>
        <w:ind w:left="3211" w:hanging="300"/>
      </w:pPr>
      <w:rPr>
        <w:rFonts w:hint="default"/>
        <w:lang w:val="pl-PL" w:eastAsia="en-US" w:bidi="ar-SA"/>
      </w:rPr>
    </w:lvl>
    <w:lvl w:ilvl="4" w:tplc="85767712">
      <w:numFmt w:val="bullet"/>
      <w:lvlText w:val="•"/>
      <w:lvlJc w:val="left"/>
      <w:pPr>
        <w:ind w:left="4102" w:hanging="300"/>
      </w:pPr>
      <w:rPr>
        <w:rFonts w:hint="default"/>
        <w:lang w:val="pl-PL" w:eastAsia="en-US" w:bidi="ar-SA"/>
      </w:rPr>
    </w:lvl>
    <w:lvl w:ilvl="5" w:tplc="63F4E00A">
      <w:numFmt w:val="bullet"/>
      <w:lvlText w:val="•"/>
      <w:lvlJc w:val="left"/>
      <w:pPr>
        <w:ind w:left="4993" w:hanging="300"/>
      </w:pPr>
      <w:rPr>
        <w:rFonts w:hint="default"/>
        <w:lang w:val="pl-PL" w:eastAsia="en-US" w:bidi="ar-SA"/>
      </w:rPr>
    </w:lvl>
    <w:lvl w:ilvl="6" w:tplc="68089BCC">
      <w:numFmt w:val="bullet"/>
      <w:lvlText w:val="•"/>
      <w:lvlJc w:val="left"/>
      <w:pPr>
        <w:ind w:left="5883" w:hanging="300"/>
      </w:pPr>
      <w:rPr>
        <w:rFonts w:hint="default"/>
        <w:lang w:val="pl-PL" w:eastAsia="en-US" w:bidi="ar-SA"/>
      </w:rPr>
    </w:lvl>
    <w:lvl w:ilvl="7" w:tplc="60285538">
      <w:numFmt w:val="bullet"/>
      <w:lvlText w:val="•"/>
      <w:lvlJc w:val="left"/>
      <w:pPr>
        <w:ind w:left="6774" w:hanging="300"/>
      </w:pPr>
      <w:rPr>
        <w:rFonts w:hint="default"/>
        <w:lang w:val="pl-PL" w:eastAsia="en-US" w:bidi="ar-SA"/>
      </w:rPr>
    </w:lvl>
    <w:lvl w:ilvl="8" w:tplc="AE962C56">
      <w:numFmt w:val="bullet"/>
      <w:lvlText w:val="•"/>
      <w:lvlJc w:val="left"/>
      <w:pPr>
        <w:ind w:left="7665" w:hanging="300"/>
      </w:pPr>
      <w:rPr>
        <w:rFonts w:hint="default"/>
        <w:lang w:val="pl-PL" w:eastAsia="en-US" w:bidi="ar-SA"/>
      </w:rPr>
    </w:lvl>
  </w:abstractNum>
  <w:abstractNum w:abstractNumId="9" w15:restartNumberingAfterBreak="0">
    <w:nsid w:val="57692E5F"/>
    <w:multiLevelType w:val="hybridMultilevel"/>
    <w:tmpl w:val="55785354"/>
    <w:lvl w:ilvl="0" w:tplc="1DE08A3C">
      <w:start w:val="1"/>
      <w:numFmt w:val="decimal"/>
      <w:lvlText w:val="%1."/>
      <w:lvlJc w:val="left"/>
      <w:pPr>
        <w:ind w:left="398" w:hanging="284"/>
      </w:pPr>
      <w:rPr>
        <w:rFonts w:hint="default"/>
        <w:spacing w:val="0"/>
        <w:w w:val="100"/>
        <w:lang w:val="pl-PL" w:eastAsia="en-US" w:bidi="ar-SA"/>
      </w:rPr>
    </w:lvl>
    <w:lvl w:ilvl="1" w:tplc="B814635A">
      <w:start w:val="1"/>
      <w:numFmt w:val="decimal"/>
      <w:lvlText w:val="%2)"/>
      <w:lvlJc w:val="left"/>
      <w:pPr>
        <w:ind w:left="740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pl-PL" w:eastAsia="en-US" w:bidi="ar-SA"/>
      </w:rPr>
    </w:lvl>
    <w:lvl w:ilvl="2" w:tplc="E10E9772">
      <w:numFmt w:val="bullet"/>
      <w:lvlText w:val="•"/>
      <w:lvlJc w:val="left"/>
      <w:pPr>
        <w:ind w:left="800" w:hanging="201"/>
      </w:pPr>
      <w:rPr>
        <w:rFonts w:hint="default"/>
        <w:lang w:val="pl-PL" w:eastAsia="en-US" w:bidi="ar-SA"/>
      </w:rPr>
    </w:lvl>
    <w:lvl w:ilvl="3" w:tplc="6AD01A26">
      <w:numFmt w:val="bullet"/>
      <w:lvlText w:val="•"/>
      <w:lvlJc w:val="left"/>
      <w:pPr>
        <w:ind w:left="1880" w:hanging="201"/>
      </w:pPr>
      <w:rPr>
        <w:rFonts w:hint="default"/>
        <w:lang w:val="pl-PL" w:eastAsia="en-US" w:bidi="ar-SA"/>
      </w:rPr>
    </w:lvl>
    <w:lvl w:ilvl="4" w:tplc="9260E630">
      <w:numFmt w:val="bullet"/>
      <w:lvlText w:val="•"/>
      <w:lvlJc w:val="left"/>
      <w:pPr>
        <w:ind w:left="2961" w:hanging="201"/>
      </w:pPr>
      <w:rPr>
        <w:rFonts w:hint="default"/>
        <w:lang w:val="pl-PL" w:eastAsia="en-US" w:bidi="ar-SA"/>
      </w:rPr>
    </w:lvl>
    <w:lvl w:ilvl="5" w:tplc="5D9EF236">
      <w:numFmt w:val="bullet"/>
      <w:lvlText w:val="•"/>
      <w:lvlJc w:val="left"/>
      <w:pPr>
        <w:ind w:left="4042" w:hanging="201"/>
      </w:pPr>
      <w:rPr>
        <w:rFonts w:hint="default"/>
        <w:lang w:val="pl-PL" w:eastAsia="en-US" w:bidi="ar-SA"/>
      </w:rPr>
    </w:lvl>
    <w:lvl w:ilvl="6" w:tplc="C4824FEC">
      <w:numFmt w:val="bullet"/>
      <w:lvlText w:val="•"/>
      <w:lvlJc w:val="left"/>
      <w:pPr>
        <w:ind w:left="5123" w:hanging="201"/>
      </w:pPr>
      <w:rPr>
        <w:rFonts w:hint="default"/>
        <w:lang w:val="pl-PL" w:eastAsia="en-US" w:bidi="ar-SA"/>
      </w:rPr>
    </w:lvl>
    <w:lvl w:ilvl="7" w:tplc="7AEA0934">
      <w:numFmt w:val="bullet"/>
      <w:lvlText w:val="•"/>
      <w:lvlJc w:val="left"/>
      <w:pPr>
        <w:ind w:left="6204" w:hanging="201"/>
      </w:pPr>
      <w:rPr>
        <w:rFonts w:hint="default"/>
        <w:lang w:val="pl-PL" w:eastAsia="en-US" w:bidi="ar-SA"/>
      </w:rPr>
    </w:lvl>
    <w:lvl w:ilvl="8" w:tplc="7E1A2FC8">
      <w:numFmt w:val="bullet"/>
      <w:lvlText w:val="•"/>
      <w:lvlJc w:val="left"/>
      <w:pPr>
        <w:ind w:left="7284" w:hanging="201"/>
      </w:pPr>
      <w:rPr>
        <w:rFonts w:hint="default"/>
        <w:lang w:val="pl-PL" w:eastAsia="en-US" w:bidi="ar-SA"/>
      </w:rPr>
    </w:lvl>
  </w:abstractNum>
  <w:abstractNum w:abstractNumId="10" w15:restartNumberingAfterBreak="0">
    <w:nsid w:val="63EF14C1"/>
    <w:multiLevelType w:val="hybridMultilevel"/>
    <w:tmpl w:val="C6263044"/>
    <w:lvl w:ilvl="0" w:tplc="1152FE2C">
      <w:start w:val="1"/>
      <w:numFmt w:val="decimal"/>
      <w:lvlText w:val="%1."/>
      <w:lvlJc w:val="left"/>
      <w:pPr>
        <w:ind w:left="539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06CFE34">
      <w:start w:val="1"/>
      <w:numFmt w:val="decimal"/>
      <w:lvlText w:val="%2)"/>
      <w:lvlJc w:val="left"/>
      <w:pPr>
        <w:ind w:left="964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DCE5B5E">
      <w:numFmt w:val="bullet"/>
      <w:lvlText w:val="•"/>
      <w:lvlJc w:val="left"/>
      <w:pPr>
        <w:ind w:left="1902" w:hanging="281"/>
      </w:pPr>
      <w:rPr>
        <w:rFonts w:hint="default"/>
        <w:lang w:val="pl-PL" w:eastAsia="en-US" w:bidi="ar-SA"/>
      </w:rPr>
    </w:lvl>
    <w:lvl w:ilvl="3" w:tplc="8F4A8700">
      <w:numFmt w:val="bullet"/>
      <w:lvlText w:val="•"/>
      <w:lvlJc w:val="left"/>
      <w:pPr>
        <w:ind w:left="2845" w:hanging="281"/>
      </w:pPr>
      <w:rPr>
        <w:rFonts w:hint="default"/>
        <w:lang w:val="pl-PL" w:eastAsia="en-US" w:bidi="ar-SA"/>
      </w:rPr>
    </w:lvl>
    <w:lvl w:ilvl="4" w:tplc="A3B61A90">
      <w:numFmt w:val="bullet"/>
      <w:lvlText w:val="•"/>
      <w:lvlJc w:val="left"/>
      <w:pPr>
        <w:ind w:left="3788" w:hanging="281"/>
      </w:pPr>
      <w:rPr>
        <w:rFonts w:hint="default"/>
        <w:lang w:val="pl-PL" w:eastAsia="en-US" w:bidi="ar-SA"/>
      </w:rPr>
    </w:lvl>
    <w:lvl w:ilvl="5" w:tplc="6E4A919A">
      <w:numFmt w:val="bullet"/>
      <w:lvlText w:val="•"/>
      <w:lvlJc w:val="left"/>
      <w:pPr>
        <w:ind w:left="4731" w:hanging="281"/>
      </w:pPr>
      <w:rPr>
        <w:rFonts w:hint="default"/>
        <w:lang w:val="pl-PL" w:eastAsia="en-US" w:bidi="ar-SA"/>
      </w:rPr>
    </w:lvl>
    <w:lvl w:ilvl="6" w:tplc="2DEAC1AE">
      <w:numFmt w:val="bullet"/>
      <w:lvlText w:val="•"/>
      <w:lvlJc w:val="left"/>
      <w:pPr>
        <w:ind w:left="5674" w:hanging="281"/>
      </w:pPr>
      <w:rPr>
        <w:rFonts w:hint="default"/>
        <w:lang w:val="pl-PL" w:eastAsia="en-US" w:bidi="ar-SA"/>
      </w:rPr>
    </w:lvl>
    <w:lvl w:ilvl="7" w:tplc="DE8EAE3C">
      <w:numFmt w:val="bullet"/>
      <w:lvlText w:val="•"/>
      <w:lvlJc w:val="left"/>
      <w:pPr>
        <w:ind w:left="6617" w:hanging="281"/>
      </w:pPr>
      <w:rPr>
        <w:rFonts w:hint="default"/>
        <w:lang w:val="pl-PL" w:eastAsia="en-US" w:bidi="ar-SA"/>
      </w:rPr>
    </w:lvl>
    <w:lvl w:ilvl="8" w:tplc="A95A9534">
      <w:numFmt w:val="bullet"/>
      <w:lvlText w:val="•"/>
      <w:lvlJc w:val="left"/>
      <w:pPr>
        <w:ind w:left="7560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65A949E8"/>
    <w:multiLevelType w:val="hybridMultilevel"/>
    <w:tmpl w:val="F8080F2C"/>
    <w:lvl w:ilvl="0" w:tplc="772EA906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076945C">
      <w:start w:val="1"/>
      <w:numFmt w:val="decimal"/>
      <w:lvlText w:val="%2)"/>
      <w:lvlJc w:val="left"/>
      <w:pPr>
        <w:ind w:left="8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2BAE3A06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6C0C715A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E6140F8E"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5" w:tplc="3F146A5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6" w:tplc="3EE406D6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7" w:tplc="A86817D0">
      <w:numFmt w:val="bullet"/>
      <w:lvlText w:val="•"/>
      <w:lvlJc w:val="left"/>
      <w:pPr>
        <w:ind w:left="6264" w:hanging="360"/>
      </w:pPr>
      <w:rPr>
        <w:rFonts w:hint="default"/>
        <w:lang w:val="pl-PL" w:eastAsia="en-US" w:bidi="ar-SA"/>
      </w:rPr>
    </w:lvl>
    <w:lvl w:ilvl="8" w:tplc="05028068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6534EF9"/>
    <w:multiLevelType w:val="hybridMultilevel"/>
    <w:tmpl w:val="D3D4EC7A"/>
    <w:lvl w:ilvl="0" w:tplc="A37A26AA">
      <w:start w:val="7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2C87A4E">
      <w:numFmt w:val="bullet"/>
      <w:lvlText w:val="•"/>
      <w:lvlJc w:val="left"/>
      <w:pPr>
        <w:ind w:left="1394" w:hanging="240"/>
      </w:pPr>
      <w:rPr>
        <w:rFonts w:hint="default"/>
        <w:lang w:val="pl-PL" w:eastAsia="en-US" w:bidi="ar-SA"/>
      </w:rPr>
    </w:lvl>
    <w:lvl w:ilvl="2" w:tplc="68BEA9C6">
      <w:numFmt w:val="bullet"/>
      <w:lvlText w:val="•"/>
      <w:lvlJc w:val="left"/>
      <w:pPr>
        <w:ind w:left="2289" w:hanging="240"/>
      </w:pPr>
      <w:rPr>
        <w:rFonts w:hint="default"/>
        <w:lang w:val="pl-PL" w:eastAsia="en-US" w:bidi="ar-SA"/>
      </w:rPr>
    </w:lvl>
    <w:lvl w:ilvl="3" w:tplc="953C8C96">
      <w:numFmt w:val="bullet"/>
      <w:lvlText w:val="•"/>
      <w:lvlJc w:val="left"/>
      <w:pPr>
        <w:ind w:left="3183" w:hanging="240"/>
      </w:pPr>
      <w:rPr>
        <w:rFonts w:hint="default"/>
        <w:lang w:val="pl-PL" w:eastAsia="en-US" w:bidi="ar-SA"/>
      </w:rPr>
    </w:lvl>
    <w:lvl w:ilvl="4" w:tplc="EE2A7F64">
      <w:numFmt w:val="bullet"/>
      <w:lvlText w:val="•"/>
      <w:lvlJc w:val="left"/>
      <w:pPr>
        <w:ind w:left="4078" w:hanging="240"/>
      </w:pPr>
      <w:rPr>
        <w:rFonts w:hint="default"/>
        <w:lang w:val="pl-PL" w:eastAsia="en-US" w:bidi="ar-SA"/>
      </w:rPr>
    </w:lvl>
    <w:lvl w:ilvl="5" w:tplc="C65E8A30">
      <w:numFmt w:val="bullet"/>
      <w:lvlText w:val="•"/>
      <w:lvlJc w:val="left"/>
      <w:pPr>
        <w:ind w:left="4973" w:hanging="240"/>
      </w:pPr>
      <w:rPr>
        <w:rFonts w:hint="default"/>
        <w:lang w:val="pl-PL" w:eastAsia="en-US" w:bidi="ar-SA"/>
      </w:rPr>
    </w:lvl>
    <w:lvl w:ilvl="6" w:tplc="EF4824F6">
      <w:numFmt w:val="bullet"/>
      <w:lvlText w:val="•"/>
      <w:lvlJc w:val="left"/>
      <w:pPr>
        <w:ind w:left="5867" w:hanging="240"/>
      </w:pPr>
      <w:rPr>
        <w:rFonts w:hint="default"/>
        <w:lang w:val="pl-PL" w:eastAsia="en-US" w:bidi="ar-SA"/>
      </w:rPr>
    </w:lvl>
    <w:lvl w:ilvl="7" w:tplc="453A13BE">
      <w:numFmt w:val="bullet"/>
      <w:lvlText w:val="•"/>
      <w:lvlJc w:val="left"/>
      <w:pPr>
        <w:ind w:left="6762" w:hanging="240"/>
      </w:pPr>
      <w:rPr>
        <w:rFonts w:hint="default"/>
        <w:lang w:val="pl-PL" w:eastAsia="en-US" w:bidi="ar-SA"/>
      </w:rPr>
    </w:lvl>
    <w:lvl w:ilvl="8" w:tplc="CA0480CE">
      <w:numFmt w:val="bullet"/>
      <w:lvlText w:val="•"/>
      <w:lvlJc w:val="left"/>
      <w:pPr>
        <w:ind w:left="7657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72C83E1D"/>
    <w:multiLevelType w:val="hybridMultilevel"/>
    <w:tmpl w:val="3320D61C"/>
    <w:lvl w:ilvl="0" w:tplc="7C88CEC2">
      <w:start w:val="1"/>
      <w:numFmt w:val="decimal"/>
      <w:lvlText w:val="%1."/>
      <w:lvlJc w:val="left"/>
      <w:pPr>
        <w:ind w:left="539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59C66D4">
      <w:start w:val="1"/>
      <w:numFmt w:val="decimal"/>
      <w:lvlText w:val="%2)"/>
      <w:lvlJc w:val="left"/>
      <w:pPr>
        <w:ind w:left="82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C1015B8">
      <w:start w:val="1"/>
      <w:numFmt w:val="lowerLetter"/>
      <w:lvlText w:val="%3)"/>
      <w:lvlJc w:val="left"/>
      <w:pPr>
        <w:ind w:left="964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8616607C">
      <w:numFmt w:val="bullet"/>
      <w:lvlText w:val="•"/>
      <w:lvlJc w:val="left"/>
      <w:pPr>
        <w:ind w:left="960" w:hanging="250"/>
      </w:pPr>
      <w:rPr>
        <w:rFonts w:hint="default"/>
        <w:lang w:val="pl-PL" w:eastAsia="en-US" w:bidi="ar-SA"/>
      </w:rPr>
    </w:lvl>
    <w:lvl w:ilvl="4" w:tplc="009E1376">
      <w:numFmt w:val="bullet"/>
      <w:lvlText w:val="•"/>
      <w:lvlJc w:val="left"/>
      <w:pPr>
        <w:ind w:left="2172" w:hanging="250"/>
      </w:pPr>
      <w:rPr>
        <w:rFonts w:hint="default"/>
        <w:lang w:val="pl-PL" w:eastAsia="en-US" w:bidi="ar-SA"/>
      </w:rPr>
    </w:lvl>
    <w:lvl w:ilvl="5" w:tplc="F3DE27C8">
      <w:numFmt w:val="bullet"/>
      <w:lvlText w:val="•"/>
      <w:lvlJc w:val="left"/>
      <w:pPr>
        <w:ind w:left="3384" w:hanging="250"/>
      </w:pPr>
      <w:rPr>
        <w:rFonts w:hint="default"/>
        <w:lang w:val="pl-PL" w:eastAsia="en-US" w:bidi="ar-SA"/>
      </w:rPr>
    </w:lvl>
    <w:lvl w:ilvl="6" w:tplc="9A3EE9D8">
      <w:numFmt w:val="bullet"/>
      <w:lvlText w:val="•"/>
      <w:lvlJc w:val="left"/>
      <w:pPr>
        <w:ind w:left="4597" w:hanging="250"/>
      </w:pPr>
      <w:rPr>
        <w:rFonts w:hint="default"/>
        <w:lang w:val="pl-PL" w:eastAsia="en-US" w:bidi="ar-SA"/>
      </w:rPr>
    </w:lvl>
    <w:lvl w:ilvl="7" w:tplc="C4D84866">
      <w:numFmt w:val="bullet"/>
      <w:lvlText w:val="•"/>
      <w:lvlJc w:val="left"/>
      <w:pPr>
        <w:ind w:left="5809" w:hanging="250"/>
      </w:pPr>
      <w:rPr>
        <w:rFonts w:hint="default"/>
        <w:lang w:val="pl-PL" w:eastAsia="en-US" w:bidi="ar-SA"/>
      </w:rPr>
    </w:lvl>
    <w:lvl w:ilvl="8" w:tplc="C74C63A0">
      <w:numFmt w:val="bullet"/>
      <w:lvlText w:val="•"/>
      <w:lvlJc w:val="left"/>
      <w:pPr>
        <w:ind w:left="7021" w:hanging="250"/>
      </w:pPr>
      <w:rPr>
        <w:rFonts w:hint="default"/>
        <w:lang w:val="pl-PL" w:eastAsia="en-US" w:bidi="ar-SA"/>
      </w:rPr>
    </w:lvl>
  </w:abstractNum>
  <w:num w:numId="1" w16cid:durableId="1696300307">
    <w:abstractNumId w:val="1"/>
  </w:num>
  <w:num w:numId="2" w16cid:durableId="787161368">
    <w:abstractNumId w:val="6"/>
  </w:num>
  <w:num w:numId="3" w16cid:durableId="1869371397">
    <w:abstractNumId w:val="13"/>
  </w:num>
  <w:num w:numId="4" w16cid:durableId="1825274905">
    <w:abstractNumId w:val="7"/>
  </w:num>
  <w:num w:numId="5" w16cid:durableId="926158252">
    <w:abstractNumId w:val="5"/>
  </w:num>
  <w:num w:numId="6" w16cid:durableId="1218127536">
    <w:abstractNumId w:val="4"/>
  </w:num>
  <w:num w:numId="7" w16cid:durableId="1156913969">
    <w:abstractNumId w:val="8"/>
  </w:num>
  <w:num w:numId="8" w16cid:durableId="887575286">
    <w:abstractNumId w:val="9"/>
  </w:num>
  <w:num w:numId="9" w16cid:durableId="1056776008">
    <w:abstractNumId w:val="3"/>
  </w:num>
  <w:num w:numId="10" w16cid:durableId="1413432727">
    <w:abstractNumId w:val="2"/>
  </w:num>
  <w:num w:numId="11" w16cid:durableId="1884826106">
    <w:abstractNumId w:val="12"/>
  </w:num>
  <w:num w:numId="12" w16cid:durableId="993021855">
    <w:abstractNumId w:val="0"/>
  </w:num>
  <w:num w:numId="13" w16cid:durableId="1094211112">
    <w:abstractNumId w:val="10"/>
  </w:num>
  <w:num w:numId="14" w16cid:durableId="18420406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4B"/>
    <w:rsid w:val="001A15AF"/>
    <w:rsid w:val="001C1319"/>
    <w:rsid w:val="00784BA3"/>
    <w:rsid w:val="00C1644B"/>
    <w:rsid w:val="00C670C7"/>
    <w:rsid w:val="00C75275"/>
    <w:rsid w:val="00D41D6A"/>
    <w:rsid w:val="00E26EE5"/>
    <w:rsid w:val="00E50EAE"/>
    <w:rsid w:val="00F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8F8A"/>
  <w15:docId w15:val="{EC312043-C2F0-4FEC-9D8E-32752FE1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42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 w:hanging="2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4039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Michalska</dc:creator>
  <cp:lastModifiedBy>Agnieszka Typa</cp:lastModifiedBy>
  <cp:revision>4</cp:revision>
  <dcterms:created xsi:type="dcterms:W3CDTF">2024-06-26T21:20:00Z</dcterms:created>
  <dcterms:modified xsi:type="dcterms:W3CDTF">2024-06-27T00:46:00Z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2024-06-26T00:00:00Z</vt:filetime>
  </property>
  <property fmtid="{D5CDD505-2E9C-101B-9397-08002B2CF9AE}" pid="5" name="Producer">
    <vt:lpwstr>3-Heights(TM) PDF Security Shell 4.8.25.2 (http://www.pdf-tools.com)</vt:lpwstr>
  </property>
</Properties>
</file>